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E0" w:rsidRPr="00170F7C" w:rsidRDefault="008F6AE0" w:rsidP="008F6AE0">
      <w:pPr>
        <w:pStyle w:val="81"/>
        <w:spacing w:before="0" w:line="234" w:lineRule="exact"/>
        <w:ind w:left="10348"/>
        <w:jc w:val="right"/>
        <w:rPr>
          <w:b w:val="0"/>
          <w:bCs w:val="0"/>
          <w:sz w:val="24"/>
          <w:szCs w:val="24"/>
        </w:rPr>
      </w:pPr>
      <w:r w:rsidRPr="00170F7C">
        <w:rPr>
          <w:b w:val="0"/>
          <w:bCs w:val="0"/>
          <w:sz w:val="24"/>
          <w:szCs w:val="24"/>
        </w:rPr>
        <w:t xml:space="preserve">Приложение № </w:t>
      </w:r>
      <w:r>
        <w:rPr>
          <w:b w:val="0"/>
          <w:bCs w:val="0"/>
          <w:sz w:val="24"/>
          <w:szCs w:val="24"/>
        </w:rPr>
        <w:t>2</w:t>
      </w:r>
    </w:p>
    <w:p w:rsidR="008F6AE0" w:rsidRDefault="008F6AE0" w:rsidP="008F6AE0">
      <w:pPr>
        <w:pStyle w:val="81"/>
        <w:spacing w:before="0" w:line="234" w:lineRule="exact"/>
        <w:ind w:left="10348"/>
        <w:jc w:val="right"/>
        <w:rPr>
          <w:b w:val="0"/>
          <w:bCs w:val="0"/>
          <w:sz w:val="24"/>
          <w:szCs w:val="24"/>
          <w:u w:val="single"/>
        </w:rPr>
      </w:pPr>
      <w:r w:rsidRPr="00170F7C">
        <w:rPr>
          <w:b w:val="0"/>
          <w:bCs w:val="0"/>
          <w:sz w:val="24"/>
          <w:szCs w:val="24"/>
        </w:rPr>
        <w:t>к письму от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>__</w:t>
      </w:r>
      <w:r>
        <w:rPr>
          <w:b w:val="0"/>
          <w:bCs w:val="0"/>
          <w:sz w:val="24"/>
          <w:szCs w:val="24"/>
        </w:rPr>
        <w:t>.0</w:t>
      </w:r>
      <w:r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>.2016</w:t>
      </w:r>
      <w:r>
        <w:rPr>
          <w:b w:val="0"/>
          <w:bCs w:val="0"/>
          <w:sz w:val="24"/>
          <w:szCs w:val="24"/>
        </w:rPr>
        <w:t xml:space="preserve"> </w:t>
      </w:r>
      <w:r w:rsidRPr="00170F7C"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02</w:t>
      </w:r>
      <w:r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16/</w:t>
      </w:r>
      <w:r>
        <w:rPr>
          <w:b w:val="0"/>
          <w:bCs w:val="0"/>
          <w:sz w:val="24"/>
          <w:szCs w:val="24"/>
          <w:u w:val="single"/>
        </w:rPr>
        <w:t>___</w:t>
      </w:r>
    </w:p>
    <w:p w:rsidR="008F6AE0" w:rsidRDefault="008F6AE0" w:rsidP="008F6AE0">
      <w:pPr>
        <w:pStyle w:val="81"/>
        <w:spacing w:before="0" w:line="234" w:lineRule="exact"/>
        <w:ind w:left="10348"/>
        <w:jc w:val="right"/>
        <w:rPr>
          <w:bCs w:val="0"/>
          <w:sz w:val="26"/>
          <w:szCs w:val="26"/>
        </w:rPr>
      </w:pPr>
    </w:p>
    <w:p w:rsidR="008F6AE0" w:rsidRPr="00170F7C" w:rsidRDefault="008F6AE0" w:rsidP="008F6AE0">
      <w:pPr>
        <w:pStyle w:val="81"/>
        <w:shd w:val="clear" w:color="auto" w:fill="auto"/>
        <w:spacing w:before="0" w:after="433" w:line="234" w:lineRule="exact"/>
        <w:jc w:val="center"/>
        <w:rPr>
          <w:bCs w:val="0"/>
          <w:sz w:val="26"/>
          <w:szCs w:val="26"/>
        </w:rPr>
      </w:pPr>
      <w:r w:rsidRPr="00170F7C">
        <w:rPr>
          <w:bCs w:val="0"/>
          <w:sz w:val="26"/>
          <w:szCs w:val="26"/>
        </w:rPr>
        <w:t xml:space="preserve">Сведения о должностных лицах, ответственных за заполнение </w:t>
      </w:r>
      <w:proofErr w:type="gramStart"/>
      <w:r w:rsidRPr="00170F7C">
        <w:rPr>
          <w:bCs w:val="0"/>
          <w:sz w:val="26"/>
          <w:szCs w:val="26"/>
        </w:rPr>
        <w:t>форм</w:t>
      </w:r>
      <w:r>
        <w:rPr>
          <w:bCs w:val="0"/>
          <w:sz w:val="26"/>
          <w:szCs w:val="26"/>
        </w:rPr>
        <w:t>ы</w:t>
      </w:r>
      <w:r w:rsidRPr="00170F7C">
        <w:rPr>
          <w:bCs w:val="0"/>
          <w:sz w:val="26"/>
          <w:szCs w:val="26"/>
        </w:rPr>
        <w:t xml:space="preserve"> </w:t>
      </w:r>
      <w:r w:rsidRPr="008F6AE0">
        <w:rPr>
          <w:bCs w:val="0"/>
          <w:sz w:val="26"/>
          <w:szCs w:val="26"/>
        </w:rPr>
        <w:t>расчет</w:t>
      </w:r>
      <w:r>
        <w:rPr>
          <w:bCs w:val="0"/>
          <w:sz w:val="26"/>
          <w:szCs w:val="26"/>
        </w:rPr>
        <w:t>а</w:t>
      </w:r>
      <w:r w:rsidRPr="008F6AE0">
        <w:rPr>
          <w:bCs w:val="0"/>
          <w:sz w:val="26"/>
          <w:szCs w:val="26"/>
        </w:rPr>
        <w:t xml:space="preserve"> целевых показателей эффективности деятельности органов государственной власти субъектов Российской</w:t>
      </w:r>
      <w:proofErr w:type="gramEnd"/>
      <w:r w:rsidRPr="008F6AE0">
        <w:rPr>
          <w:bCs w:val="0"/>
          <w:sz w:val="26"/>
          <w:szCs w:val="26"/>
        </w:rPr>
        <w:t xml:space="preserve"> Федерации, утвержденных приказом </w:t>
      </w:r>
      <w:r>
        <w:rPr>
          <w:bCs w:val="0"/>
          <w:sz w:val="26"/>
          <w:szCs w:val="26"/>
        </w:rPr>
        <w:t>М</w:t>
      </w:r>
      <w:r w:rsidRPr="008F6AE0">
        <w:rPr>
          <w:bCs w:val="0"/>
          <w:sz w:val="26"/>
          <w:szCs w:val="26"/>
        </w:rPr>
        <w:t>инистерства образования и науки Российской Федерации от 7 апреля 2014 г. № 280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35"/>
        <w:gridCol w:w="1550"/>
        <w:gridCol w:w="1519"/>
        <w:gridCol w:w="1551"/>
        <w:gridCol w:w="2326"/>
        <w:gridCol w:w="1417"/>
        <w:gridCol w:w="2101"/>
      </w:tblGrid>
      <w:tr w:rsidR="008F6AE0" w:rsidRPr="008F6AE0" w:rsidTr="008F6AE0">
        <w:tc>
          <w:tcPr>
            <w:tcW w:w="2093" w:type="dxa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Наименование субъекта</w:t>
            </w:r>
          </w:p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ind w:left="240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Российской</w:t>
            </w:r>
          </w:p>
          <w:p w:rsidR="008F6AE0" w:rsidRPr="008F6AE0" w:rsidRDefault="008F6AE0" w:rsidP="008F6AE0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  <w:r w:rsidRPr="008F6AE0">
              <w:rPr>
                <w:rStyle w:val="29"/>
                <w:b/>
                <w:sz w:val="20"/>
                <w:szCs w:val="20"/>
              </w:rPr>
              <w:t>Федерации</w:t>
            </w:r>
          </w:p>
        </w:tc>
        <w:tc>
          <w:tcPr>
            <w:tcW w:w="2835" w:type="dxa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Наименование</w:t>
            </w:r>
          </w:p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органа</w:t>
            </w:r>
          </w:p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ind w:left="68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государственной</w:t>
            </w:r>
          </w:p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власти,</w:t>
            </w:r>
          </w:p>
          <w:p w:rsidR="008F6AE0" w:rsidRPr="008F6AE0" w:rsidRDefault="008F6AE0" w:rsidP="008F6AE0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  <w:proofErr w:type="gramStart"/>
            <w:r w:rsidRPr="008F6AE0">
              <w:rPr>
                <w:rStyle w:val="29"/>
                <w:b/>
                <w:sz w:val="20"/>
                <w:szCs w:val="20"/>
              </w:rPr>
              <w:t>осуществляющего переданные полномочия Российской Федерации в сфере образования</w:t>
            </w:r>
            <w:proofErr w:type="gramEnd"/>
          </w:p>
        </w:tc>
        <w:tc>
          <w:tcPr>
            <w:tcW w:w="1550" w:type="dxa"/>
            <w:vAlign w:val="center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190" w:lineRule="exact"/>
              <w:ind w:left="220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Фамилия</w:t>
            </w:r>
          </w:p>
        </w:tc>
        <w:tc>
          <w:tcPr>
            <w:tcW w:w="1519" w:type="dxa"/>
            <w:vAlign w:val="center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Имя</w:t>
            </w:r>
          </w:p>
        </w:tc>
        <w:tc>
          <w:tcPr>
            <w:tcW w:w="1551" w:type="dxa"/>
            <w:vAlign w:val="center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190" w:lineRule="exact"/>
              <w:ind w:left="240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Отчество</w:t>
            </w:r>
          </w:p>
        </w:tc>
        <w:tc>
          <w:tcPr>
            <w:tcW w:w="2326" w:type="dxa"/>
            <w:vAlign w:val="center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jc w:val="center"/>
              <w:rPr>
                <w:rStyle w:val="29"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Телефон</w:t>
            </w:r>
          </w:p>
          <w:p w:rsidR="008F6AE0" w:rsidRPr="008F6AE0" w:rsidRDefault="008F6AE0" w:rsidP="008F6AE0">
            <w:pPr>
              <w:pStyle w:val="20"/>
              <w:shd w:val="clear" w:color="auto" w:fill="auto"/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(с кодом города)</w:t>
            </w:r>
          </w:p>
        </w:tc>
        <w:tc>
          <w:tcPr>
            <w:tcW w:w="2101" w:type="dxa"/>
            <w:vAlign w:val="center"/>
          </w:tcPr>
          <w:p w:rsidR="008F6AE0" w:rsidRPr="008F6AE0" w:rsidRDefault="008F6AE0" w:rsidP="008F6AE0">
            <w:pPr>
              <w:pStyle w:val="20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8F6AE0">
              <w:rPr>
                <w:rStyle w:val="29"/>
                <w:sz w:val="20"/>
                <w:szCs w:val="20"/>
              </w:rPr>
              <w:t>Адрес электронной почты</w:t>
            </w:r>
          </w:p>
        </w:tc>
      </w:tr>
      <w:tr w:rsidR="008F6AE0" w:rsidRPr="00170F7C" w:rsidTr="008F6AE0">
        <w:tc>
          <w:tcPr>
            <w:tcW w:w="2093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</w:tr>
      <w:tr w:rsidR="008F6AE0" w:rsidRPr="00170F7C" w:rsidTr="008F6AE0">
        <w:tc>
          <w:tcPr>
            <w:tcW w:w="2093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8F6AE0" w:rsidRPr="004C3E67" w:rsidRDefault="008F6AE0" w:rsidP="00277832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</w:tr>
    </w:tbl>
    <w:p w:rsidR="008F6AE0" w:rsidRDefault="008F6AE0" w:rsidP="008F6AE0">
      <w:pPr>
        <w:pStyle w:val="81"/>
        <w:shd w:val="clear" w:color="auto" w:fill="auto"/>
        <w:spacing w:before="0" w:after="433" w:line="234" w:lineRule="exact"/>
        <w:jc w:val="center"/>
      </w:pPr>
    </w:p>
    <w:p w:rsidR="008F6AE0" w:rsidRDefault="008F6AE0" w:rsidP="008F6AE0">
      <w:pPr>
        <w:framePr w:w="14083" w:wrap="notBeside" w:vAnchor="text" w:hAnchor="text" w:xAlign="center" w:y="1"/>
        <w:rPr>
          <w:sz w:val="2"/>
          <w:szCs w:val="2"/>
        </w:rPr>
      </w:pPr>
    </w:p>
    <w:p w:rsidR="008F6AE0" w:rsidRDefault="008F6AE0" w:rsidP="008F6AE0">
      <w:pPr>
        <w:rPr>
          <w:sz w:val="2"/>
          <w:szCs w:val="2"/>
        </w:rPr>
      </w:pPr>
    </w:p>
    <w:p w:rsidR="008F6AE0" w:rsidRDefault="008F6AE0" w:rsidP="008F6AE0">
      <w:pPr>
        <w:rPr>
          <w:sz w:val="2"/>
          <w:szCs w:val="2"/>
        </w:rPr>
      </w:pPr>
    </w:p>
    <w:p w:rsidR="008F6AE0" w:rsidRDefault="008F6AE0" w:rsidP="008F6AE0">
      <w:pPr>
        <w:rPr>
          <w:sz w:val="2"/>
          <w:szCs w:val="2"/>
        </w:rPr>
      </w:pPr>
    </w:p>
    <w:p w:rsidR="008F6AE0" w:rsidRDefault="008F6AE0" w:rsidP="008F6AE0">
      <w:pPr>
        <w:rPr>
          <w:sz w:val="2"/>
          <w:szCs w:val="2"/>
        </w:rPr>
      </w:pPr>
    </w:p>
    <w:p w:rsidR="008F6AE0" w:rsidRPr="008F6AE0" w:rsidRDefault="008F6AE0" w:rsidP="008F6AE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F6AE0" w:rsidRPr="008F6AE0" w:rsidSect="008F6AE0">
      <w:pgSz w:w="16840" w:h="11900" w:orient="landscape"/>
      <w:pgMar w:top="1276" w:right="1825" w:bottom="2191" w:left="932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0"/>
    <w:rsid w:val="003B2BB3"/>
    <w:rsid w:val="006C048F"/>
    <w:rsid w:val="0075361A"/>
    <w:rsid w:val="008F6AE0"/>
    <w:rsid w:val="00A758F0"/>
    <w:rsid w:val="00C30D48"/>
    <w:rsid w:val="00D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0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locked/>
    <w:rsid w:val="008F6AE0"/>
    <w:rPr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F6AE0"/>
    <w:rPr>
      <w:sz w:val="26"/>
      <w:szCs w:val="26"/>
      <w:shd w:val="clear" w:color="auto" w:fill="FFFFFF"/>
    </w:rPr>
  </w:style>
  <w:style w:type="character" w:customStyle="1" w:styleId="29">
    <w:name w:val="Основной текст (2) + 9"/>
    <w:aliases w:val="5 pt2,Полужирный"/>
    <w:basedOn w:val="2"/>
    <w:uiPriority w:val="99"/>
    <w:rsid w:val="008F6AE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81">
    <w:name w:val="Основной текст (8)1"/>
    <w:basedOn w:val="a"/>
    <w:link w:val="8"/>
    <w:uiPriority w:val="99"/>
    <w:rsid w:val="008F6AE0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F6AE0"/>
    <w:pPr>
      <w:shd w:val="clear" w:color="auto" w:fill="FFFFFF"/>
      <w:spacing w:line="320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0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locked/>
    <w:rsid w:val="008F6AE0"/>
    <w:rPr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F6AE0"/>
    <w:rPr>
      <w:sz w:val="26"/>
      <w:szCs w:val="26"/>
      <w:shd w:val="clear" w:color="auto" w:fill="FFFFFF"/>
    </w:rPr>
  </w:style>
  <w:style w:type="character" w:customStyle="1" w:styleId="29">
    <w:name w:val="Основной текст (2) + 9"/>
    <w:aliases w:val="5 pt2,Полужирный"/>
    <w:basedOn w:val="2"/>
    <w:uiPriority w:val="99"/>
    <w:rsid w:val="008F6AE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81">
    <w:name w:val="Основной текст (8)1"/>
    <w:basedOn w:val="a"/>
    <w:link w:val="8"/>
    <w:uiPriority w:val="99"/>
    <w:rsid w:val="008F6AE0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F6AE0"/>
    <w:pPr>
      <w:shd w:val="clear" w:color="auto" w:fill="FFFFFF"/>
      <w:spacing w:line="320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Юлия Викторовна</dc:creator>
  <cp:lastModifiedBy>Сергеева Юлия Викторовна</cp:lastModifiedBy>
  <cp:revision>1</cp:revision>
  <dcterms:created xsi:type="dcterms:W3CDTF">2016-06-24T16:11:00Z</dcterms:created>
  <dcterms:modified xsi:type="dcterms:W3CDTF">2016-06-24T16:16:00Z</dcterms:modified>
</cp:coreProperties>
</file>