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44" w:rsidRDefault="005F22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244" w:rsidRDefault="005F2244">
      <w:pPr>
        <w:pStyle w:val="ConsPlusNormal"/>
        <w:jc w:val="both"/>
        <w:outlineLvl w:val="0"/>
      </w:pPr>
    </w:p>
    <w:p w:rsidR="005F2244" w:rsidRDefault="005F2244">
      <w:pPr>
        <w:pStyle w:val="ConsPlusNormal"/>
        <w:outlineLvl w:val="0"/>
      </w:pPr>
      <w:r>
        <w:t>Зарегистрировано в Минюсте России 19 мая 2020 г. N 58374</w:t>
      </w:r>
    </w:p>
    <w:p w:rsidR="005F2244" w:rsidRDefault="005F2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F2244" w:rsidRDefault="005F2244">
      <w:pPr>
        <w:pStyle w:val="ConsPlusTitle"/>
        <w:jc w:val="center"/>
      </w:pPr>
    </w:p>
    <w:p w:rsidR="005F2244" w:rsidRDefault="005F2244">
      <w:pPr>
        <w:pStyle w:val="ConsPlusTitle"/>
        <w:jc w:val="center"/>
      </w:pPr>
      <w:r>
        <w:t>ПРИКАЗ</w:t>
      </w:r>
    </w:p>
    <w:p w:rsidR="005F2244" w:rsidRDefault="005F2244">
      <w:pPr>
        <w:pStyle w:val="ConsPlusTitle"/>
        <w:jc w:val="center"/>
      </w:pPr>
      <w:r>
        <w:t>от 10 апреля 2020 г. N 514</w:t>
      </w:r>
    </w:p>
    <w:p w:rsidR="005F2244" w:rsidRDefault="005F2244">
      <w:pPr>
        <w:pStyle w:val="ConsPlusTitle"/>
        <w:jc w:val="center"/>
      </w:pPr>
    </w:p>
    <w:p w:rsidR="005F2244" w:rsidRDefault="005F2244">
      <w:pPr>
        <w:pStyle w:val="ConsPlusTitle"/>
        <w:jc w:val="center"/>
      </w:pPr>
      <w:r>
        <w:t>О ВНЕСЕНИИ ИЗМЕНЕНИЯ</w:t>
      </w:r>
    </w:p>
    <w:p w:rsidR="005F2244" w:rsidRDefault="005F2244">
      <w:pPr>
        <w:pStyle w:val="ConsPlusTitle"/>
        <w:jc w:val="center"/>
      </w:pPr>
      <w:r>
        <w:t>В ПЕРЕЧЕНЬ ДОЛЖНОСТЕЙ В ОРГАНИЗАЦИЯХ, СОЗДАННЫХ</w:t>
      </w:r>
    </w:p>
    <w:p w:rsidR="005F2244" w:rsidRDefault="005F2244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5F2244" w:rsidRDefault="005F2244">
      <w:pPr>
        <w:pStyle w:val="ConsPlusTitle"/>
        <w:jc w:val="center"/>
      </w:pPr>
      <w:r>
        <w:t>СЛУЖБОЙ ПО НАДЗОРУ В СФЕРЕ ОБРАЗОВАНИЯ И НАУКИ,</w:t>
      </w:r>
    </w:p>
    <w:p w:rsidR="005F2244" w:rsidRDefault="005F2244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ОБЯЗАНЫ ПРЕДСТАВЛЯТЬ</w:t>
      </w:r>
    </w:p>
    <w:p w:rsidR="005F2244" w:rsidRDefault="005F224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5F2244" w:rsidRDefault="005F224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F2244" w:rsidRDefault="005F224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F2244" w:rsidRDefault="005F2244">
      <w:pPr>
        <w:pStyle w:val="ConsPlusTitle"/>
        <w:jc w:val="center"/>
      </w:pPr>
      <w:r>
        <w:t>СВОИХ СУПРУГИ (СУПРУГА) И НЕСОВЕРШЕННОЛЕТНИХ ДЕТЕЙ</w:t>
      </w:r>
    </w:p>
    <w:p w:rsidR="005F2244" w:rsidRDefault="005F2244">
      <w:pPr>
        <w:pStyle w:val="ConsPlusTitle"/>
        <w:jc w:val="center"/>
      </w:pPr>
      <w:r>
        <w:t xml:space="preserve">И ПРИ ЗАМЕЩЕНИИ </w:t>
      </w:r>
      <w:proofErr w:type="gramStart"/>
      <w:r>
        <w:t>КОТОРЫХ</w:t>
      </w:r>
      <w:proofErr w:type="gramEnd"/>
      <w:r>
        <w:t xml:space="preserve"> РАБОТНИКИ ОБЯЗАНЫ ПРЕДСТАВЛЯТЬ</w:t>
      </w:r>
    </w:p>
    <w:p w:rsidR="005F2244" w:rsidRDefault="005F2244">
      <w:pPr>
        <w:pStyle w:val="ConsPlusTitle"/>
        <w:jc w:val="center"/>
      </w:pPr>
      <w:r>
        <w:t>СВЕДЕНИЯ О СВОИХ ДОХОДАХ, РАСХОДАХ, ОБ ИМУЩЕСТВЕ</w:t>
      </w:r>
    </w:p>
    <w:p w:rsidR="005F2244" w:rsidRDefault="005F224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5F2244" w:rsidRDefault="005F2244">
      <w:pPr>
        <w:pStyle w:val="ConsPlusTitle"/>
        <w:jc w:val="center"/>
      </w:pPr>
      <w:r>
        <w:t>О ДОХОДАХ, РАСХОДАХ, ОБ ИМУЩЕСТВЕ И ОБЯЗАТЕЛЬСТВАХ</w:t>
      </w:r>
    </w:p>
    <w:p w:rsidR="005F2244" w:rsidRDefault="005F224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F2244" w:rsidRDefault="005F2244">
      <w:pPr>
        <w:pStyle w:val="ConsPlusTitle"/>
        <w:jc w:val="center"/>
      </w:pPr>
      <w:r>
        <w:t xml:space="preserve">И НЕСОВЕРШЕННОЛЕТНИХ ДЕТЕЙ,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5F2244" w:rsidRDefault="005F2244">
      <w:pPr>
        <w:pStyle w:val="ConsPlusTitle"/>
        <w:jc w:val="center"/>
      </w:pPr>
      <w:r>
        <w:t>ФЕДЕРАЛЬНОЙ СЛУЖБЫ ПО НАДЗОРУ В СФЕРЕ ОБРАЗОВАНИЯ</w:t>
      </w:r>
    </w:p>
    <w:p w:rsidR="005F2244" w:rsidRDefault="005F2244">
      <w:pPr>
        <w:pStyle w:val="ConsPlusTitle"/>
        <w:jc w:val="center"/>
      </w:pPr>
      <w:r>
        <w:t>И НАУКИ ОТ 22 ДЕКАБРЯ 2016 Г. N 2168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2018, N 24, ст. 3400) и во исполнение </w:t>
      </w:r>
      <w:hyperlink r:id="rId7" w:history="1">
        <w:r>
          <w:rPr>
            <w:color w:val="0000FF"/>
          </w:rPr>
          <w:t>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  <w:proofErr w:type="gramEnd"/>
    </w:p>
    <w:p w:rsidR="005F2244" w:rsidRDefault="005F224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</w:t>
      </w:r>
      <w:proofErr w:type="gramEnd"/>
      <w:r>
        <w:t xml:space="preserve"> </w:t>
      </w:r>
      <w:proofErr w:type="gramStart"/>
      <w: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образования и науки от 22 декабря 2016 г. N 2168 (зарегистрирован Министерством юстиции Российской Федерации 18 января 2017 г., регистрационный N</w:t>
      </w:r>
      <w:proofErr w:type="gramEnd"/>
      <w:r>
        <w:t xml:space="preserve"> 45286), изменение, изложив его в редакции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right"/>
      </w:pPr>
      <w:r>
        <w:t>Врио руководителя</w:t>
      </w:r>
    </w:p>
    <w:p w:rsidR="005F2244" w:rsidRDefault="005F2244">
      <w:pPr>
        <w:pStyle w:val="ConsPlusNormal"/>
        <w:jc w:val="right"/>
      </w:pPr>
      <w:r>
        <w:t>А.А.МУЗАЕВ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right"/>
        <w:outlineLvl w:val="0"/>
      </w:pPr>
      <w:r>
        <w:t>Приложение</w:t>
      </w:r>
    </w:p>
    <w:p w:rsidR="005F2244" w:rsidRDefault="005F2244">
      <w:pPr>
        <w:pStyle w:val="ConsPlusNormal"/>
        <w:jc w:val="right"/>
      </w:pPr>
      <w:r>
        <w:t>к приказу Федеральной службы</w:t>
      </w:r>
    </w:p>
    <w:p w:rsidR="005F2244" w:rsidRDefault="005F2244">
      <w:pPr>
        <w:pStyle w:val="ConsPlusNormal"/>
        <w:jc w:val="right"/>
      </w:pPr>
      <w:r>
        <w:t>по надзору в сфере</w:t>
      </w:r>
    </w:p>
    <w:p w:rsidR="005F2244" w:rsidRDefault="005F2244">
      <w:pPr>
        <w:pStyle w:val="ConsPlusNormal"/>
        <w:jc w:val="right"/>
      </w:pPr>
      <w:r>
        <w:t>образования и науки</w:t>
      </w:r>
    </w:p>
    <w:p w:rsidR="005F2244" w:rsidRDefault="005F2244">
      <w:pPr>
        <w:pStyle w:val="ConsPlusNormal"/>
        <w:jc w:val="right"/>
      </w:pPr>
      <w:r>
        <w:t>от 10.04.2020 N 514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right"/>
      </w:pPr>
      <w:r>
        <w:t>"Приложение N 1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right"/>
      </w:pPr>
      <w:r>
        <w:t>Утвержден</w:t>
      </w:r>
    </w:p>
    <w:p w:rsidR="005F2244" w:rsidRDefault="005F2244">
      <w:pPr>
        <w:pStyle w:val="ConsPlusNormal"/>
        <w:jc w:val="right"/>
      </w:pPr>
      <w:r>
        <w:t>приказом Федеральной службы</w:t>
      </w:r>
    </w:p>
    <w:p w:rsidR="005F2244" w:rsidRDefault="005F2244">
      <w:pPr>
        <w:pStyle w:val="ConsPlusNormal"/>
        <w:jc w:val="right"/>
      </w:pPr>
      <w:r>
        <w:t>по надзору в сфере</w:t>
      </w:r>
    </w:p>
    <w:p w:rsidR="005F2244" w:rsidRDefault="005F2244">
      <w:pPr>
        <w:pStyle w:val="ConsPlusNormal"/>
        <w:jc w:val="right"/>
      </w:pPr>
      <w:r>
        <w:t>образования и науки</w:t>
      </w:r>
    </w:p>
    <w:p w:rsidR="005F2244" w:rsidRDefault="005F2244">
      <w:pPr>
        <w:pStyle w:val="ConsPlusNormal"/>
        <w:jc w:val="right"/>
      </w:pPr>
      <w:r>
        <w:t>от 22.12.2016 N 2168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Title"/>
        <w:jc w:val="center"/>
      </w:pPr>
      <w:bookmarkStart w:id="0" w:name="P52"/>
      <w:bookmarkEnd w:id="0"/>
      <w:r>
        <w:t>ПЕРЕЧЕНЬ</w:t>
      </w:r>
    </w:p>
    <w:p w:rsidR="005F2244" w:rsidRDefault="005F2244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5F2244" w:rsidRDefault="005F2244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5F2244" w:rsidRDefault="005F2244">
      <w:pPr>
        <w:pStyle w:val="ConsPlusTitle"/>
        <w:jc w:val="center"/>
      </w:pPr>
      <w:r>
        <w:t>ОБРАЗОВАНИЯ И НАУКИ, ПРИ НАЗНАЧЕНИИ НА КОТОРЫЕ ГРАЖДАНЕ</w:t>
      </w:r>
    </w:p>
    <w:p w:rsidR="005F2244" w:rsidRDefault="005F224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5F2244" w:rsidRDefault="005F224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5F2244" w:rsidRDefault="005F2244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5F2244" w:rsidRDefault="005F2244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5F2244" w:rsidRDefault="005F2244">
      <w:pPr>
        <w:pStyle w:val="ConsPlusTitle"/>
        <w:jc w:val="center"/>
      </w:pP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5F2244" w:rsidRDefault="005F2244">
      <w:pPr>
        <w:pStyle w:val="ConsPlusTitle"/>
        <w:jc w:val="center"/>
      </w:pPr>
      <w:r>
        <w:t>ПРЕДСТАВЛЯТЬ СВЕДЕНИЯ О СВОИХ ДОХОДАХ, РАСХОДАХ,</w:t>
      </w:r>
    </w:p>
    <w:p w:rsidR="005F2244" w:rsidRDefault="005F2244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F2244" w:rsidRDefault="005F2244">
      <w:pPr>
        <w:pStyle w:val="ConsPlusTitle"/>
        <w:jc w:val="center"/>
      </w:pPr>
      <w:r>
        <w:t>А ТАКЖЕ СВЕДЕНИЯ О ДОХОДАХ, РАСХОДАХ, ОБ ИМУЩЕСТВЕ</w:t>
      </w:r>
    </w:p>
    <w:p w:rsidR="005F2244" w:rsidRDefault="005F224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5F2244" w:rsidRDefault="005F2244">
      <w:pPr>
        <w:pStyle w:val="ConsPlusTitle"/>
        <w:jc w:val="center"/>
      </w:pPr>
      <w:r>
        <w:t>СУПРУГИ (СУПРУГА) И НЕСОВЕРШЕННОЛЕТНИХ ДЕТЕЙ</w:t>
      </w: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ind w:firstLine="540"/>
        <w:jc w:val="both"/>
      </w:pPr>
      <w:r>
        <w:t>1. Президент;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2. Директор;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3. Заместитель директора;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4. Главный бухгалтер;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5. Директор филиала;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6. Заместитель директора филиала;</w:t>
      </w:r>
    </w:p>
    <w:p w:rsidR="005F2244" w:rsidRDefault="005F2244">
      <w:pPr>
        <w:pStyle w:val="ConsPlusNormal"/>
        <w:spacing w:before="220"/>
        <w:ind w:firstLine="540"/>
        <w:jc w:val="both"/>
      </w:pPr>
      <w:r>
        <w:t>7. Главный бухгалтер филиала</w:t>
      </w:r>
      <w:proofErr w:type="gramStart"/>
      <w:r>
        <w:t>.".</w:t>
      </w:r>
      <w:proofErr w:type="gramEnd"/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jc w:val="both"/>
      </w:pPr>
    </w:p>
    <w:p w:rsidR="005F2244" w:rsidRDefault="005F22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8C0" w:rsidRDefault="008A18C0">
      <w:bookmarkStart w:id="1" w:name="_GoBack"/>
      <w:bookmarkEnd w:id="1"/>
    </w:p>
    <w:sectPr w:rsidR="008A18C0" w:rsidSect="0006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44"/>
    <w:rsid w:val="005F2244"/>
    <w:rsid w:val="008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BAAB8B1F80EC96359B7D77245A2BC537397A1D09792F5619ADBFCAFFE8B500B2C2B3A4B7012764744B7CBE3376C2787752AA4A91FDC2EH4D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BAAB8B1F80EC96359B7D77245A2BC527A9AA4D19C92F5619ADBFCAFFE8B500B2C2B3A4B7012714844B7CBE3376C2787752AA4A91FDC2EH4D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BAAB8B1F80EC96359B7D77245A2BC527A9BA6DA9692F5619ADBFCAFFE8B500B2C2B3D427B46260B1AEE9AA27C61209C692AA1HBD6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1</cp:revision>
  <dcterms:created xsi:type="dcterms:W3CDTF">2021-07-05T10:03:00Z</dcterms:created>
  <dcterms:modified xsi:type="dcterms:W3CDTF">2021-07-05T10:03:00Z</dcterms:modified>
</cp:coreProperties>
</file>