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57D" w:rsidRDefault="006A057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A057D" w:rsidRDefault="006A057D">
      <w:pPr>
        <w:pStyle w:val="ConsPlusNormal"/>
        <w:jc w:val="both"/>
        <w:outlineLvl w:val="0"/>
      </w:pPr>
    </w:p>
    <w:p w:rsidR="006A057D" w:rsidRDefault="006A057D">
      <w:pPr>
        <w:pStyle w:val="ConsPlusNormal"/>
        <w:outlineLvl w:val="0"/>
      </w:pPr>
      <w:r>
        <w:t>Зарегистрировано в Минюсте России 5 октября 2017 г. N 48434</w:t>
      </w:r>
    </w:p>
    <w:p w:rsidR="006A057D" w:rsidRDefault="006A057D">
      <w:pPr>
        <w:pStyle w:val="ConsPlusNormal"/>
        <w:pBdr>
          <w:top w:val="single" w:sz="6" w:space="0" w:color="auto"/>
        </w:pBdr>
        <w:spacing w:before="100" w:after="100"/>
        <w:jc w:val="both"/>
        <w:rPr>
          <w:sz w:val="2"/>
          <w:szCs w:val="2"/>
        </w:rPr>
      </w:pPr>
    </w:p>
    <w:p w:rsidR="006A057D" w:rsidRDefault="006A057D">
      <w:pPr>
        <w:pStyle w:val="ConsPlusNormal"/>
        <w:jc w:val="both"/>
      </w:pPr>
    </w:p>
    <w:p w:rsidR="006A057D" w:rsidRDefault="006A057D">
      <w:pPr>
        <w:pStyle w:val="ConsPlusTitle"/>
        <w:jc w:val="center"/>
      </w:pPr>
      <w:r>
        <w:t>МИНИСТЕРСТВО ОБРАЗОВАНИЯ И НАУКИ РОССИЙСКОЙ ФЕДЕРАЦИИ</w:t>
      </w:r>
    </w:p>
    <w:p w:rsidR="006A057D" w:rsidRDefault="006A057D">
      <w:pPr>
        <w:pStyle w:val="ConsPlusTitle"/>
        <w:jc w:val="both"/>
      </w:pPr>
    </w:p>
    <w:p w:rsidR="006A057D" w:rsidRDefault="006A057D">
      <w:pPr>
        <w:pStyle w:val="ConsPlusTitle"/>
        <w:jc w:val="center"/>
      </w:pPr>
      <w:r>
        <w:t>ФЕДЕРАЛЬНАЯ СЛУЖБА ПО НАДЗОРУ В СФЕРЕ ОБРАЗОВАНИЯ И НАУКИ</w:t>
      </w:r>
    </w:p>
    <w:p w:rsidR="006A057D" w:rsidRDefault="006A057D">
      <w:pPr>
        <w:pStyle w:val="ConsPlusTitle"/>
        <w:jc w:val="both"/>
      </w:pPr>
    </w:p>
    <w:p w:rsidR="006A057D" w:rsidRDefault="006A057D">
      <w:pPr>
        <w:pStyle w:val="ConsPlusTitle"/>
        <w:jc w:val="center"/>
      </w:pPr>
      <w:r>
        <w:t>ПРИКАЗ</w:t>
      </w:r>
    </w:p>
    <w:p w:rsidR="006A057D" w:rsidRDefault="006A057D">
      <w:pPr>
        <w:pStyle w:val="ConsPlusTitle"/>
        <w:jc w:val="center"/>
      </w:pPr>
      <w:r>
        <w:t>от 7 августа 2017 г. N 1355</w:t>
      </w:r>
    </w:p>
    <w:p w:rsidR="006A057D" w:rsidRDefault="006A057D">
      <w:pPr>
        <w:pStyle w:val="ConsPlusTitle"/>
        <w:jc w:val="both"/>
      </w:pPr>
    </w:p>
    <w:p w:rsidR="006A057D" w:rsidRDefault="006A057D">
      <w:pPr>
        <w:pStyle w:val="ConsPlusTitle"/>
        <w:jc w:val="center"/>
      </w:pPr>
      <w:r>
        <w:t>ОБ ОБРАБОТКЕ</w:t>
      </w:r>
    </w:p>
    <w:p w:rsidR="006A057D" w:rsidRDefault="006A057D">
      <w:pPr>
        <w:pStyle w:val="ConsPlusTitle"/>
        <w:jc w:val="center"/>
      </w:pPr>
      <w:r>
        <w:t>ПЕРСОНАЛЬНЫХ ДАННЫХ В ФЕДЕРАЛЬНОЙ СЛУЖБЕ ПО НАДЗОРУ В СФЕРЕ</w:t>
      </w:r>
    </w:p>
    <w:p w:rsidR="006A057D" w:rsidRDefault="006A057D">
      <w:pPr>
        <w:pStyle w:val="ConsPlusTitle"/>
        <w:jc w:val="center"/>
      </w:pPr>
      <w:r>
        <w:t>ОБРАЗОВАНИЯ И НАУКИ</w:t>
      </w:r>
    </w:p>
    <w:p w:rsidR="006A057D" w:rsidRDefault="006A057D">
      <w:pPr>
        <w:spacing w:after="1"/>
      </w:pPr>
    </w:p>
    <w:p w:rsidR="006A057D" w:rsidRDefault="006A057D">
      <w:pPr>
        <w:pStyle w:val="ConsPlusNormal"/>
        <w:jc w:val="both"/>
      </w:pPr>
      <w:bookmarkStart w:id="0" w:name="_GoBack"/>
      <w:bookmarkEnd w:id="0"/>
    </w:p>
    <w:p w:rsidR="006A057D" w:rsidRDefault="006A057D">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w:t>
      </w:r>
      <w:proofErr w:type="gramStart"/>
      <w:r>
        <w:t xml:space="preserve">2017, N 31, ст. 4772) и </w:t>
      </w:r>
      <w:hyperlink r:id="rId7" w:history="1">
        <w:r>
          <w:rPr>
            <w:color w:val="0000FF"/>
          </w:rPr>
          <w:t>подпунктом "б" пункта 1</w:t>
        </w:r>
      </w:hyperlink>
      <w:r>
        <w:t xml:space="preserve">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 марта 2012 г. N 211 (Собрание законодательства Российской Федерации, 2012, N 14, ст. 1626;</w:t>
      </w:r>
      <w:proofErr w:type="gramEnd"/>
      <w:r>
        <w:t xml:space="preserve"> </w:t>
      </w:r>
      <w:proofErr w:type="gramStart"/>
      <w:r>
        <w:t>2013, N 30, ст. 4116; 2014, N 37, ст. 4967), приказываю:</w:t>
      </w:r>
      <w:proofErr w:type="gramEnd"/>
    </w:p>
    <w:p w:rsidR="006A057D" w:rsidRDefault="006A057D">
      <w:pPr>
        <w:pStyle w:val="ConsPlusNormal"/>
        <w:spacing w:before="220"/>
        <w:ind w:firstLine="540"/>
        <w:jc w:val="both"/>
      </w:pPr>
      <w:r>
        <w:t>1. Утвердить:</w:t>
      </w:r>
    </w:p>
    <w:p w:rsidR="006A057D" w:rsidRDefault="006A057D">
      <w:pPr>
        <w:pStyle w:val="ConsPlusNormal"/>
        <w:spacing w:before="220"/>
        <w:ind w:firstLine="540"/>
        <w:jc w:val="both"/>
      </w:pPr>
      <w:r>
        <w:t xml:space="preserve">правила обработки персональных данных в Федеральной службе по надзору в сфере образования и науки </w:t>
      </w:r>
      <w:hyperlink w:anchor="P43" w:history="1">
        <w:r>
          <w:rPr>
            <w:color w:val="0000FF"/>
          </w:rPr>
          <w:t>(приложение N 1)</w:t>
        </w:r>
      </w:hyperlink>
      <w:r>
        <w:t>;</w:t>
      </w:r>
    </w:p>
    <w:p w:rsidR="006A057D" w:rsidRDefault="006A057D">
      <w:pPr>
        <w:pStyle w:val="ConsPlusNormal"/>
        <w:spacing w:before="220"/>
        <w:ind w:firstLine="540"/>
        <w:jc w:val="both"/>
      </w:pPr>
      <w:r>
        <w:t xml:space="preserve">перечень должностей федеральной государственной гражданской службы Федеральной службы по надзору в сфере образования и науки, замещение которых предусматривает осуществление обработки персональных данных либо осуществление доступа к персональным данным </w:t>
      </w:r>
      <w:hyperlink w:anchor="P269" w:history="1">
        <w:r>
          <w:rPr>
            <w:color w:val="0000FF"/>
          </w:rPr>
          <w:t>(приложение N 2)</w:t>
        </w:r>
      </w:hyperlink>
      <w:r>
        <w:t>;</w:t>
      </w:r>
    </w:p>
    <w:p w:rsidR="006A057D" w:rsidRDefault="006A057D">
      <w:pPr>
        <w:pStyle w:val="ConsPlusNormal"/>
        <w:spacing w:before="220"/>
        <w:ind w:firstLine="540"/>
        <w:jc w:val="both"/>
      </w:pPr>
      <w:r>
        <w:t xml:space="preserve">перечень должностей федеральных государственных гражданских служащих Федеральной службы по надзору в сфере образования и науки, ответственных за проведение мероприятий по обезличиванию обрабатываемых персональных данных, в случае обезличивания персональных данных </w:t>
      </w:r>
      <w:hyperlink w:anchor="P305" w:history="1">
        <w:r>
          <w:rPr>
            <w:color w:val="0000FF"/>
          </w:rPr>
          <w:t>(приложение N 3)</w:t>
        </w:r>
      </w:hyperlink>
      <w:r>
        <w:t>;</w:t>
      </w:r>
    </w:p>
    <w:p w:rsidR="006A057D" w:rsidRDefault="006A057D">
      <w:pPr>
        <w:pStyle w:val="ConsPlusNormal"/>
        <w:spacing w:before="220"/>
        <w:ind w:firstLine="540"/>
        <w:jc w:val="both"/>
      </w:pPr>
      <w:r>
        <w:t xml:space="preserve">типовое обязательство федерального государственного гражданского служащего Федеральной службы по надзору в сфере образования и науки,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 </w:t>
      </w:r>
      <w:hyperlink w:anchor="P338" w:history="1">
        <w:r>
          <w:rPr>
            <w:color w:val="0000FF"/>
          </w:rPr>
          <w:t>(приложение N 4)</w:t>
        </w:r>
      </w:hyperlink>
      <w:r>
        <w:t>;</w:t>
      </w:r>
    </w:p>
    <w:p w:rsidR="006A057D" w:rsidRDefault="006A057D">
      <w:pPr>
        <w:pStyle w:val="ConsPlusNormal"/>
        <w:spacing w:before="220"/>
        <w:ind w:firstLine="540"/>
        <w:jc w:val="both"/>
      </w:pPr>
      <w:r>
        <w:t xml:space="preserve">типовую форму согласия на обработку персональных данных федерального государственного гражданского служащего Федеральной службы по надзору в сфере образования и науки, иных субъектов персональных данных </w:t>
      </w:r>
      <w:hyperlink w:anchor="P386" w:history="1">
        <w:r>
          <w:rPr>
            <w:color w:val="0000FF"/>
          </w:rPr>
          <w:t>(приложение N 5)</w:t>
        </w:r>
      </w:hyperlink>
      <w:r>
        <w:t>;</w:t>
      </w:r>
    </w:p>
    <w:p w:rsidR="006A057D" w:rsidRDefault="006A057D">
      <w:pPr>
        <w:pStyle w:val="ConsPlusNormal"/>
        <w:spacing w:before="220"/>
        <w:ind w:firstLine="540"/>
        <w:jc w:val="both"/>
      </w:pPr>
      <w:r>
        <w:t xml:space="preserve">типовую форму разъяснения субъекту персональных данных юридических последствий отказа предоставить свои персональные данные </w:t>
      </w:r>
      <w:hyperlink w:anchor="P539" w:history="1">
        <w:r>
          <w:rPr>
            <w:color w:val="0000FF"/>
          </w:rPr>
          <w:t>(приложение N 6)</w:t>
        </w:r>
      </w:hyperlink>
      <w:r>
        <w:t>;</w:t>
      </w:r>
    </w:p>
    <w:p w:rsidR="006A057D" w:rsidRDefault="006A057D">
      <w:pPr>
        <w:pStyle w:val="ConsPlusNormal"/>
        <w:spacing w:before="220"/>
        <w:ind w:firstLine="540"/>
        <w:jc w:val="both"/>
      </w:pPr>
      <w:r>
        <w:lastRenderedPageBreak/>
        <w:t xml:space="preserve">порядок доступа федеральных государственных гражданских служащих Федеральной службы по надзору в сфере образования и науки в помещения, в которых ведется обработка персональных данных </w:t>
      </w:r>
      <w:hyperlink w:anchor="P558" w:history="1">
        <w:r>
          <w:rPr>
            <w:color w:val="0000FF"/>
          </w:rPr>
          <w:t>(приложение N 7)</w:t>
        </w:r>
      </w:hyperlink>
      <w:r>
        <w:t>;</w:t>
      </w:r>
    </w:p>
    <w:p w:rsidR="006A057D" w:rsidRDefault="006A057D">
      <w:pPr>
        <w:pStyle w:val="ConsPlusNormal"/>
        <w:spacing w:before="220"/>
        <w:ind w:firstLine="540"/>
        <w:jc w:val="both"/>
      </w:pPr>
      <w:r>
        <w:t xml:space="preserve">правила рассмотрения запросов субъектов персональных данных или их представителей </w:t>
      </w:r>
      <w:hyperlink w:anchor="P590" w:history="1">
        <w:r>
          <w:rPr>
            <w:color w:val="0000FF"/>
          </w:rPr>
          <w:t>(приложение N 8)</w:t>
        </w:r>
      </w:hyperlink>
      <w:r>
        <w:t>.</w:t>
      </w:r>
    </w:p>
    <w:p w:rsidR="006A057D" w:rsidRDefault="006A057D">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руководителя Н.А. Наумову.</w:t>
      </w:r>
    </w:p>
    <w:p w:rsidR="006A057D" w:rsidRDefault="006A057D">
      <w:pPr>
        <w:pStyle w:val="ConsPlusNormal"/>
        <w:jc w:val="both"/>
      </w:pPr>
    </w:p>
    <w:p w:rsidR="006A057D" w:rsidRDefault="006A057D">
      <w:pPr>
        <w:pStyle w:val="ConsPlusNormal"/>
        <w:jc w:val="right"/>
      </w:pPr>
      <w:proofErr w:type="spellStart"/>
      <w:r>
        <w:t>И.о</w:t>
      </w:r>
      <w:proofErr w:type="spellEnd"/>
      <w:r>
        <w:t>. руководителя</w:t>
      </w:r>
    </w:p>
    <w:p w:rsidR="006A057D" w:rsidRDefault="006A057D">
      <w:pPr>
        <w:pStyle w:val="ConsPlusNormal"/>
        <w:jc w:val="right"/>
      </w:pPr>
      <w:r>
        <w:t>А.А.МУЗАЕВ</w:t>
      </w:r>
    </w:p>
    <w:p w:rsidR="006A057D" w:rsidRDefault="006A057D">
      <w:pPr>
        <w:pStyle w:val="ConsPlusNormal"/>
        <w:jc w:val="both"/>
      </w:pPr>
    </w:p>
    <w:p w:rsidR="006A057D" w:rsidRDefault="006A057D">
      <w:pPr>
        <w:pStyle w:val="ConsPlusNormal"/>
        <w:jc w:val="both"/>
      </w:pPr>
    </w:p>
    <w:p w:rsidR="006A057D" w:rsidRDefault="006A057D">
      <w:pPr>
        <w:pStyle w:val="ConsPlusNormal"/>
        <w:jc w:val="both"/>
      </w:pPr>
    </w:p>
    <w:p w:rsidR="006A057D" w:rsidRDefault="006A057D">
      <w:pPr>
        <w:pStyle w:val="ConsPlusNormal"/>
        <w:jc w:val="both"/>
      </w:pPr>
    </w:p>
    <w:p w:rsidR="006A057D" w:rsidRDefault="006A057D">
      <w:pPr>
        <w:pStyle w:val="ConsPlusNormal"/>
        <w:jc w:val="both"/>
      </w:pPr>
    </w:p>
    <w:p w:rsidR="006A057D" w:rsidRDefault="006A057D">
      <w:pPr>
        <w:pStyle w:val="ConsPlusNormal"/>
        <w:jc w:val="right"/>
        <w:outlineLvl w:val="0"/>
      </w:pPr>
      <w:r>
        <w:t>Приложение N 1</w:t>
      </w:r>
    </w:p>
    <w:p w:rsidR="006A057D" w:rsidRDefault="006A057D">
      <w:pPr>
        <w:pStyle w:val="ConsPlusNormal"/>
        <w:jc w:val="both"/>
      </w:pPr>
    </w:p>
    <w:p w:rsidR="006A057D" w:rsidRDefault="006A057D">
      <w:pPr>
        <w:pStyle w:val="ConsPlusNormal"/>
        <w:jc w:val="right"/>
      </w:pPr>
      <w:r>
        <w:t>Утверждены</w:t>
      </w:r>
    </w:p>
    <w:p w:rsidR="006A057D" w:rsidRDefault="006A057D">
      <w:pPr>
        <w:pStyle w:val="ConsPlusNormal"/>
        <w:jc w:val="right"/>
      </w:pPr>
      <w:r>
        <w:t>приказом Федеральной службы</w:t>
      </w:r>
    </w:p>
    <w:p w:rsidR="006A057D" w:rsidRDefault="006A057D">
      <w:pPr>
        <w:pStyle w:val="ConsPlusNormal"/>
        <w:jc w:val="right"/>
      </w:pPr>
      <w:r>
        <w:t>по надзору в сфере образования и науки</w:t>
      </w:r>
    </w:p>
    <w:p w:rsidR="006A057D" w:rsidRDefault="006A057D">
      <w:pPr>
        <w:pStyle w:val="ConsPlusNormal"/>
        <w:jc w:val="right"/>
      </w:pPr>
      <w:r>
        <w:t>от 7 августа 2017 г. N 1355</w:t>
      </w:r>
    </w:p>
    <w:p w:rsidR="006A057D" w:rsidRDefault="006A057D">
      <w:pPr>
        <w:pStyle w:val="ConsPlusNormal"/>
        <w:jc w:val="both"/>
      </w:pPr>
    </w:p>
    <w:p w:rsidR="006A057D" w:rsidRDefault="006A057D">
      <w:pPr>
        <w:pStyle w:val="ConsPlusTitle"/>
        <w:jc w:val="center"/>
      </w:pPr>
      <w:bookmarkStart w:id="1" w:name="P43"/>
      <w:bookmarkEnd w:id="1"/>
      <w:r>
        <w:t>ПРАВИЛА</w:t>
      </w:r>
    </w:p>
    <w:p w:rsidR="006A057D" w:rsidRDefault="006A057D">
      <w:pPr>
        <w:pStyle w:val="ConsPlusTitle"/>
        <w:jc w:val="center"/>
      </w:pPr>
      <w:r>
        <w:t>ОБРАБОТКИ ПЕРСОНАЛЬНЫХ ДАННЫХ В ФЕДЕРАЛЬНОЙ СЛУЖБЕ</w:t>
      </w:r>
    </w:p>
    <w:p w:rsidR="006A057D" w:rsidRDefault="006A057D">
      <w:pPr>
        <w:pStyle w:val="ConsPlusTitle"/>
        <w:jc w:val="center"/>
      </w:pPr>
      <w:r>
        <w:t>ПО НАДЗОРУ В СФЕРЕ ОБРАЗОВАНИЯ И НАУКИ</w:t>
      </w:r>
    </w:p>
    <w:p w:rsidR="006A057D" w:rsidRDefault="006A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57D">
        <w:trPr>
          <w:jc w:val="center"/>
        </w:trPr>
        <w:tc>
          <w:tcPr>
            <w:tcW w:w="9294" w:type="dxa"/>
            <w:tcBorders>
              <w:top w:val="nil"/>
              <w:left w:val="single" w:sz="24" w:space="0" w:color="CED3F1"/>
              <w:bottom w:val="nil"/>
              <w:right w:val="single" w:sz="24" w:space="0" w:color="F4F3F8"/>
            </w:tcBorders>
            <w:shd w:val="clear" w:color="auto" w:fill="F4F3F8"/>
          </w:tcPr>
          <w:p w:rsidR="006A057D" w:rsidRDefault="006A057D">
            <w:pPr>
              <w:pStyle w:val="ConsPlusNormal"/>
              <w:jc w:val="center"/>
            </w:pPr>
            <w:r>
              <w:rPr>
                <w:color w:val="392C69"/>
              </w:rPr>
              <w:t>Список изменяющих документов</w:t>
            </w:r>
          </w:p>
          <w:p w:rsidR="006A057D" w:rsidRDefault="006A057D">
            <w:pPr>
              <w:pStyle w:val="ConsPlusNormal"/>
              <w:jc w:val="center"/>
            </w:pPr>
            <w:r>
              <w:rPr>
                <w:color w:val="392C69"/>
              </w:rPr>
              <w:t xml:space="preserve">(в ред. </w:t>
            </w:r>
            <w:hyperlink r:id="rId8" w:history="1">
              <w:r>
                <w:rPr>
                  <w:color w:val="0000FF"/>
                </w:rPr>
                <w:t>Приказа</w:t>
              </w:r>
            </w:hyperlink>
            <w:r>
              <w:rPr>
                <w:color w:val="392C69"/>
              </w:rPr>
              <w:t xml:space="preserve"> </w:t>
            </w:r>
            <w:proofErr w:type="spellStart"/>
            <w:r>
              <w:rPr>
                <w:color w:val="392C69"/>
              </w:rPr>
              <w:t>Рособрнадзора</w:t>
            </w:r>
            <w:proofErr w:type="spellEnd"/>
            <w:r>
              <w:rPr>
                <w:color w:val="392C69"/>
              </w:rPr>
              <w:t xml:space="preserve"> от 28.08.2020 N 864)</w:t>
            </w:r>
          </w:p>
        </w:tc>
      </w:tr>
    </w:tbl>
    <w:p w:rsidR="006A057D" w:rsidRDefault="006A057D">
      <w:pPr>
        <w:pStyle w:val="ConsPlusNormal"/>
        <w:jc w:val="both"/>
      </w:pPr>
    </w:p>
    <w:p w:rsidR="006A057D" w:rsidRDefault="006A057D">
      <w:pPr>
        <w:pStyle w:val="ConsPlusTitle"/>
        <w:jc w:val="center"/>
        <w:outlineLvl w:val="1"/>
      </w:pPr>
      <w:r>
        <w:t>I. Общие положения</w:t>
      </w:r>
    </w:p>
    <w:p w:rsidR="006A057D" w:rsidRDefault="006A057D">
      <w:pPr>
        <w:pStyle w:val="ConsPlusNormal"/>
        <w:jc w:val="both"/>
      </w:pPr>
    </w:p>
    <w:p w:rsidR="006A057D" w:rsidRDefault="006A057D">
      <w:pPr>
        <w:pStyle w:val="ConsPlusNormal"/>
        <w:ind w:firstLine="540"/>
        <w:jc w:val="both"/>
      </w:pPr>
      <w:r>
        <w:t xml:space="preserve">1. </w:t>
      </w:r>
      <w:proofErr w:type="gramStart"/>
      <w:r>
        <w:t>Правила обработки персональных данных в Федеральной службе по надзору в сфере образования и науки (далее - Правила)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их уничтожения при достижении</w:t>
      </w:r>
      <w:proofErr w:type="gramEnd"/>
      <w:r>
        <w:t xml:space="preserve"> целей обработки или при наступлении иных законных оснований.</w:t>
      </w:r>
    </w:p>
    <w:p w:rsidR="006A057D" w:rsidRDefault="006A057D">
      <w:pPr>
        <w:pStyle w:val="ConsPlusNormal"/>
        <w:spacing w:before="220"/>
        <w:ind w:firstLine="540"/>
        <w:jc w:val="both"/>
      </w:pPr>
      <w:r>
        <w:t xml:space="preserve">2. </w:t>
      </w:r>
      <w:proofErr w:type="gramStart"/>
      <w:r>
        <w:t xml:space="preserve">Обработка персональных данных в Федеральной службе по надзору в сфере образования и науки (далее - </w:t>
      </w:r>
      <w:proofErr w:type="spellStart"/>
      <w:r>
        <w:t>Рособрнадзор</w:t>
      </w:r>
      <w:proofErr w:type="spellEnd"/>
      <w:r>
        <w:t xml:space="preserve">)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w:t>
      </w:r>
      <w:proofErr w:type="spellStart"/>
      <w:r>
        <w:t>Рособрнадзоре</w:t>
      </w:r>
      <w:proofErr w:type="spellEnd"/>
      <w:r>
        <w:t>.</w:t>
      </w:r>
      <w:proofErr w:type="gramEnd"/>
    </w:p>
    <w:p w:rsidR="006A057D" w:rsidRDefault="006A057D">
      <w:pPr>
        <w:pStyle w:val="ConsPlusNormal"/>
        <w:spacing w:before="220"/>
        <w:ind w:firstLine="540"/>
        <w:jc w:val="both"/>
      </w:pPr>
      <w:r>
        <w:t xml:space="preserve">3. Правила определяют политику </w:t>
      </w:r>
      <w:proofErr w:type="spellStart"/>
      <w:r>
        <w:t>Рособрнадзора</w:t>
      </w:r>
      <w:proofErr w:type="spellEnd"/>
      <w:r>
        <w:t xml:space="preserve">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A057D" w:rsidRDefault="006A057D">
      <w:pPr>
        <w:pStyle w:val="ConsPlusNormal"/>
        <w:spacing w:before="220"/>
        <w:ind w:firstLine="540"/>
        <w:jc w:val="both"/>
      </w:pPr>
      <w:r>
        <w:t xml:space="preserve">4. Правила разработаны в соответствии </w:t>
      </w:r>
      <w:proofErr w:type="gramStart"/>
      <w:r>
        <w:t>с</w:t>
      </w:r>
      <w:proofErr w:type="gramEnd"/>
      <w:r>
        <w:t>:</w:t>
      </w:r>
    </w:p>
    <w:p w:rsidR="006A057D" w:rsidRDefault="006A057D">
      <w:pPr>
        <w:pStyle w:val="ConsPlusNormal"/>
        <w:spacing w:before="220"/>
        <w:ind w:firstLine="540"/>
        <w:jc w:val="both"/>
      </w:pPr>
      <w:r>
        <w:lastRenderedPageBreak/>
        <w:t xml:space="preserve">Трудовым </w:t>
      </w:r>
      <w:hyperlink r:id="rId9" w:history="1">
        <w:r>
          <w:rPr>
            <w:color w:val="0000FF"/>
          </w:rPr>
          <w:t>кодексом</w:t>
        </w:r>
      </w:hyperlink>
      <w:r>
        <w:t xml:space="preserve"> Российской Федерации (Собрание законодательства Российской Федерации, 2002, N 1, ст. 3; 2017, N 27, ст. 3936) (далее - Трудовой кодекс Российской Федерации);</w:t>
      </w:r>
    </w:p>
    <w:p w:rsidR="006A057D" w:rsidRDefault="006A057D">
      <w:pPr>
        <w:pStyle w:val="ConsPlusNormal"/>
        <w:spacing w:before="220"/>
        <w:ind w:firstLine="540"/>
        <w:jc w:val="both"/>
      </w:pPr>
      <w:r>
        <w:t xml:space="preserve">Федеральным </w:t>
      </w:r>
      <w:hyperlink r:id="rId10"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2017, N 31, ст. 4824) (далее - Федеральный закон "О государственной гражданской службе Российской Федерации");</w:t>
      </w:r>
    </w:p>
    <w:p w:rsidR="006A057D" w:rsidRDefault="006A057D">
      <w:pPr>
        <w:pStyle w:val="ConsPlusNormal"/>
        <w:spacing w:before="220"/>
        <w:ind w:firstLine="540"/>
        <w:jc w:val="both"/>
      </w:pPr>
      <w:r>
        <w:t xml:space="preserve">Федеральным </w:t>
      </w:r>
      <w:hyperlink r:id="rId11"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2015, N 45, ст. 6206) (далее - Федеральный закон "О порядке рассмотрения обращений граждан Российской Федерации");</w:t>
      </w:r>
    </w:p>
    <w:p w:rsidR="006A057D" w:rsidRDefault="006A057D">
      <w:pPr>
        <w:pStyle w:val="ConsPlusNormal"/>
        <w:spacing w:before="220"/>
        <w:ind w:firstLine="540"/>
        <w:jc w:val="both"/>
      </w:pPr>
      <w:r>
        <w:t xml:space="preserve">Федеральным </w:t>
      </w:r>
      <w:hyperlink r:id="rId12"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2017, N 31, ст. 4825);</w:t>
      </w:r>
    </w:p>
    <w:p w:rsidR="006A057D" w:rsidRDefault="006A057D">
      <w:pPr>
        <w:pStyle w:val="ConsPlusNormal"/>
        <w:spacing w:before="220"/>
        <w:ind w:firstLine="540"/>
        <w:jc w:val="both"/>
      </w:pPr>
      <w:r>
        <w:t xml:space="preserve">Федеральным </w:t>
      </w:r>
      <w:hyperlink r:id="rId13"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2017, N 31, ст. 4772) (далее - Федеральный закон "О персональных данных");</w:t>
      </w:r>
    </w:p>
    <w:p w:rsidR="006A057D" w:rsidRDefault="006A057D">
      <w:pPr>
        <w:pStyle w:val="ConsPlusNormal"/>
        <w:spacing w:before="220"/>
        <w:ind w:firstLine="540"/>
        <w:jc w:val="both"/>
      </w:pPr>
      <w:r>
        <w:t xml:space="preserve">Федеральным </w:t>
      </w:r>
      <w:hyperlink r:id="rId14" w:history="1">
        <w:r>
          <w:rPr>
            <w:color w:val="0000FF"/>
          </w:rPr>
          <w:t>законом</w:t>
        </w:r>
      </w:hyperlink>
      <w:r>
        <w:t xml:space="preserve"> от 25 декабря 2008 г. N 273-ФЗ "О противодействии коррупции" (Собрание законодательства Российской Федерации, 2008, N 52, ст. 6228; 2017, N 15, ст. 2139) (далее - Федеральный закон "О противодействии коррупции");</w:t>
      </w:r>
    </w:p>
    <w:p w:rsidR="006A057D" w:rsidRDefault="006A057D">
      <w:pPr>
        <w:pStyle w:val="ConsPlusNormal"/>
        <w:spacing w:before="220"/>
        <w:ind w:firstLine="540"/>
        <w:jc w:val="both"/>
      </w:pPr>
      <w:r>
        <w:t xml:space="preserve">Федеральным </w:t>
      </w:r>
      <w:hyperlink r:id="rId1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2017, N 1, ст. 12) (далее - Федеральный закон "Об организации предоставления государственных и муниципальных услуг");</w:t>
      </w:r>
    </w:p>
    <w:p w:rsidR="006A057D" w:rsidRDefault="006A057D">
      <w:pPr>
        <w:pStyle w:val="ConsPlusNormal"/>
        <w:spacing w:before="220"/>
        <w:ind w:firstLine="540"/>
        <w:jc w:val="both"/>
      </w:pPr>
      <w:hyperlink r:id="rId16" w:history="1">
        <w:r>
          <w:rPr>
            <w:color w:val="0000FF"/>
          </w:rPr>
          <w:t>Указом</w:t>
        </w:r>
      </w:hyperlink>
      <w:r>
        <w:t xml:space="preserve">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(Собрание законодательства Российской Федерации, 2005, N 23, ст. 2242; 2008, N 43, ст. 4921; 2014, N 27, ст. 3754);</w:t>
      </w:r>
    </w:p>
    <w:p w:rsidR="006A057D" w:rsidRDefault="006A057D">
      <w:pPr>
        <w:pStyle w:val="ConsPlusNormal"/>
        <w:spacing w:before="220"/>
        <w:ind w:firstLine="540"/>
        <w:jc w:val="both"/>
      </w:pPr>
      <w:hyperlink r:id="rId17" w:history="1">
        <w:r>
          <w:rPr>
            <w:color w:val="0000FF"/>
          </w:rPr>
          <w:t>постановлением</w:t>
        </w:r>
      </w:hyperlink>
      <w:r>
        <w:t xml:space="preserve"> Правительства Российской Федерации от 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(Собрание законодательства Российской Федерации, 2008, N 28, ст. 3384; 2012, N 53, ст. 7958);</w:t>
      </w:r>
    </w:p>
    <w:p w:rsidR="006A057D" w:rsidRDefault="006A057D">
      <w:pPr>
        <w:pStyle w:val="ConsPlusNormal"/>
        <w:spacing w:before="220"/>
        <w:ind w:firstLine="540"/>
        <w:jc w:val="both"/>
      </w:pPr>
      <w:hyperlink r:id="rId18" w:history="1">
        <w:r>
          <w:rPr>
            <w:color w:val="0000FF"/>
          </w:rPr>
          <w:t>постановлением</w:t>
        </w:r>
      </w:hyperlink>
      <w: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(Собрание законодательства Российской Федерации, 2008, N 38, ст. 4320);</w:t>
      </w:r>
    </w:p>
    <w:p w:rsidR="006A057D" w:rsidRDefault="006A057D">
      <w:pPr>
        <w:pStyle w:val="ConsPlusNormal"/>
        <w:spacing w:before="220"/>
        <w:ind w:firstLine="540"/>
        <w:jc w:val="both"/>
      </w:pPr>
      <w:hyperlink r:id="rId19" w:history="1">
        <w:r>
          <w:rPr>
            <w:color w:val="0000FF"/>
          </w:rPr>
          <w:t>постановлением</w:t>
        </w:r>
      </w:hyperlink>
      <w: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(Собрание законодательства Российской Федерации, 2009, N 6, ст. 739; N 51, ст. 6328; 2010, N 9, ст. 963; N 52, ст. 7104; 2013, N 13, ст. 1559; </w:t>
      </w:r>
      <w:proofErr w:type="gramStart"/>
      <w:r>
        <w:t>N 39, ст. 4985; 2014, N 14, ст. 1627; 2016, N 49, ст. 6902);</w:t>
      </w:r>
      <w:proofErr w:type="gramEnd"/>
    </w:p>
    <w:p w:rsidR="006A057D" w:rsidRDefault="006A057D">
      <w:pPr>
        <w:pStyle w:val="ConsPlusNormal"/>
        <w:spacing w:before="220"/>
        <w:ind w:firstLine="540"/>
        <w:jc w:val="both"/>
      </w:pPr>
      <w:hyperlink r:id="rId20" w:history="1">
        <w:proofErr w:type="gramStart"/>
        <w:r>
          <w:rPr>
            <w:color w:val="0000FF"/>
          </w:rPr>
          <w:t>постановлением</w:t>
        </w:r>
      </w:hyperlink>
      <w: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(Собрание законодательства Российской Федерации, 2012, N 14, ст. </w:t>
      </w:r>
      <w:r>
        <w:lastRenderedPageBreak/>
        <w:t>1626;</w:t>
      </w:r>
      <w:proofErr w:type="gramEnd"/>
      <w:r>
        <w:t xml:space="preserve"> </w:t>
      </w:r>
      <w:proofErr w:type="gramStart"/>
      <w:r>
        <w:t>2013, N 30, ст. 4116; 2014, N 37, ст. 4967);</w:t>
      </w:r>
      <w:proofErr w:type="gramEnd"/>
    </w:p>
    <w:p w:rsidR="006A057D" w:rsidRDefault="006A057D">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 (Собрание законодательства Российской Федерации, 2012, N 45, ст. 6257);</w:t>
      </w:r>
    </w:p>
    <w:p w:rsidR="006A057D" w:rsidRDefault="006A057D">
      <w:pPr>
        <w:pStyle w:val="ConsPlusNormal"/>
        <w:spacing w:before="220"/>
        <w:ind w:firstLine="540"/>
        <w:jc w:val="both"/>
      </w:pPr>
      <w:hyperlink r:id="rId22" w:history="1">
        <w:r>
          <w:rPr>
            <w:color w:val="0000FF"/>
          </w:rPr>
          <w:t>приказом</w:t>
        </w:r>
      </w:hyperlink>
      <w:r>
        <w:t xml:space="preserve"> Федеральной службы по надзору в сфере связи, информационных технологий и массовых коммуникаций от 5 сентября 2013 г. N 996 "Об утверждении требований и методов по обезличиванию персональных данных" (зарегистрирован Министерством юстиции Российской Федерации 10 сентября 2013 г., регистрационный N 29935).</w:t>
      </w:r>
    </w:p>
    <w:p w:rsidR="006A057D" w:rsidRDefault="006A057D">
      <w:pPr>
        <w:pStyle w:val="ConsPlusNormal"/>
        <w:spacing w:before="220"/>
        <w:ind w:firstLine="540"/>
        <w:jc w:val="both"/>
      </w:pPr>
      <w:r>
        <w:t xml:space="preserve">5. </w:t>
      </w:r>
      <w:proofErr w:type="gramStart"/>
      <w:r>
        <w:t xml:space="preserve">Субъектами персональных данных являются федеральные государственные гражданские служащие </w:t>
      </w:r>
      <w:proofErr w:type="spellStart"/>
      <w:r>
        <w:t>Рособрнадзора</w:t>
      </w:r>
      <w:proofErr w:type="spellEnd"/>
      <w:r>
        <w:t xml:space="preserve"> (далее - гражданские служащие </w:t>
      </w:r>
      <w:proofErr w:type="spellStart"/>
      <w:r>
        <w:t>Рособрнадзора</w:t>
      </w:r>
      <w:proofErr w:type="spellEnd"/>
      <w:r>
        <w:t xml:space="preserve">) и члены их семей, руководители подведомственных </w:t>
      </w:r>
      <w:proofErr w:type="spellStart"/>
      <w:r>
        <w:t>Рособрнадзору</w:t>
      </w:r>
      <w:proofErr w:type="spellEnd"/>
      <w:r>
        <w:t xml:space="preserve"> учреждений (далее - руководители подведомственных организаций) и члены их семей, граждане, претендующие на замещение вакантных должностей федеральной государственной гражданской службы в </w:t>
      </w:r>
      <w:proofErr w:type="spellStart"/>
      <w:r>
        <w:t>Рособрнадзоре</w:t>
      </w:r>
      <w:proofErr w:type="spellEnd"/>
      <w:r>
        <w:t xml:space="preserve"> (далее - гражданская служба) и должностей руководителей подведомственных организаций, и члены их семей, граждане, в том числе являющиеся представителями организаций</w:t>
      </w:r>
      <w:proofErr w:type="gramEnd"/>
      <w:r>
        <w:t xml:space="preserve">, обратившиеся в </w:t>
      </w:r>
      <w:proofErr w:type="spellStart"/>
      <w:r>
        <w:t>Рособрнадзор</w:t>
      </w:r>
      <w:proofErr w:type="spellEnd"/>
      <w:r>
        <w:t xml:space="preserve"> в связи с предоставлением </w:t>
      </w:r>
      <w:proofErr w:type="spellStart"/>
      <w:r>
        <w:t>Рособрнадзором</w:t>
      </w:r>
      <w:proofErr w:type="spellEnd"/>
      <w:r>
        <w:t xml:space="preserve"> государственных услуг, исполнением </w:t>
      </w:r>
      <w:proofErr w:type="spellStart"/>
      <w:r>
        <w:t>Рособрнадзором</w:t>
      </w:r>
      <w:proofErr w:type="spellEnd"/>
      <w:r>
        <w:t xml:space="preserve"> государственных функций, а также в связи с реализацией их права на обращение в </w:t>
      </w:r>
      <w:proofErr w:type="spellStart"/>
      <w:r>
        <w:t>Рособрнадзор</w:t>
      </w:r>
      <w:proofErr w:type="spellEnd"/>
      <w:r>
        <w:t xml:space="preserve"> (далее - граждане), физические лица, персональные данные которых подлежат обработке в автоматизированных информационных системах, эксплуатируемых </w:t>
      </w:r>
      <w:proofErr w:type="spellStart"/>
      <w:r>
        <w:t>Рособрнадзором</w:t>
      </w:r>
      <w:proofErr w:type="spellEnd"/>
      <w:r>
        <w:t>.</w:t>
      </w:r>
    </w:p>
    <w:p w:rsidR="006A057D" w:rsidRDefault="006A057D">
      <w:pPr>
        <w:pStyle w:val="ConsPlusNormal"/>
        <w:spacing w:before="220"/>
        <w:ind w:firstLine="540"/>
        <w:jc w:val="both"/>
      </w:pPr>
      <w:r>
        <w:t xml:space="preserve">6. Обработка персональных данных в </w:t>
      </w:r>
      <w:proofErr w:type="spellStart"/>
      <w:r>
        <w:t>Рособрнадзоре</w:t>
      </w:r>
      <w:proofErr w:type="spellEnd"/>
      <w:r>
        <w:t xml:space="preserve"> осуществляется с соблюдением принципов и условий, предусмотренных Правилами и законодательством Российской Федерации в области персональных данных.</w:t>
      </w:r>
    </w:p>
    <w:p w:rsidR="006A057D" w:rsidRDefault="006A057D">
      <w:pPr>
        <w:pStyle w:val="ConsPlusNormal"/>
        <w:jc w:val="both"/>
      </w:pPr>
    </w:p>
    <w:p w:rsidR="006A057D" w:rsidRDefault="006A057D">
      <w:pPr>
        <w:pStyle w:val="ConsPlusTitle"/>
        <w:jc w:val="center"/>
        <w:outlineLvl w:val="1"/>
      </w:pPr>
      <w:r>
        <w:t>II. Условия и порядок обработки персональных данных</w:t>
      </w:r>
    </w:p>
    <w:p w:rsidR="006A057D" w:rsidRDefault="006A057D">
      <w:pPr>
        <w:pStyle w:val="ConsPlusTitle"/>
        <w:jc w:val="center"/>
      </w:pPr>
      <w:r>
        <w:t>в связи с реализацией служебных или трудовых отношений</w:t>
      </w:r>
    </w:p>
    <w:p w:rsidR="006A057D" w:rsidRDefault="006A057D">
      <w:pPr>
        <w:pStyle w:val="ConsPlusNormal"/>
        <w:jc w:val="both"/>
      </w:pPr>
    </w:p>
    <w:p w:rsidR="006A057D" w:rsidRDefault="006A057D">
      <w:pPr>
        <w:pStyle w:val="ConsPlusNormal"/>
        <w:ind w:firstLine="540"/>
        <w:jc w:val="both"/>
      </w:pPr>
      <w:bookmarkStart w:id="2" w:name="P75"/>
      <w:bookmarkEnd w:id="2"/>
      <w:r>
        <w:t xml:space="preserve">7. </w:t>
      </w:r>
      <w:proofErr w:type="gramStart"/>
      <w:r>
        <w:t xml:space="preserve">Персональные данные гражданских служащих </w:t>
      </w:r>
      <w:proofErr w:type="spellStart"/>
      <w:r>
        <w:t>Рособрнадзора</w:t>
      </w:r>
      <w:proofErr w:type="spellEnd"/>
      <w:r>
        <w:t xml:space="preserve"> и членов их семей, руководителей подведомственных организаций и членов их семей, граждан, претендующих на замещение вакантных должностей гражданской службы, должностей руководителей подведомственных организаций и членов их семей обрабатываются в целях обеспечения кадровой работы, в том числе в целях содействия в прохождении ими гражданской службы, содействия в выполнении ими осуществляемой работы, формирования кадрового резерва гражданской службы</w:t>
      </w:r>
      <w:proofErr w:type="gramEnd"/>
      <w:r>
        <w:t xml:space="preserve">, обучения и должностного роста, учета результатов исполнения должностных обязанностей, обеспечения личной безопасности гражданских служащих </w:t>
      </w:r>
      <w:proofErr w:type="spellStart"/>
      <w:r>
        <w:t>Рособрнадзора</w:t>
      </w:r>
      <w:proofErr w:type="spellEnd"/>
      <w:r>
        <w:t>, руководителей подведомственных организаций и членов их семей,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6A057D" w:rsidRDefault="006A057D">
      <w:pPr>
        <w:pStyle w:val="ConsPlusNormal"/>
        <w:spacing w:before="220"/>
        <w:ind w:firstLine="540"/>
        <w:jc w:val="both"/>
      </w:pPr>
      <w:bookmarkStart w:id="3" w:name="P76"/>
      <w:bookmarkEnd w:id="3"/>
      <w:r>
        <w:t xml:space="preserve">8. В целях, указанных в </w:t>
      </w:r>
      <w:hyperlink w:anchor="P75" w:history="1">
        <w:r>
          <w:rPr>
            <w:color w:val="0000FF"/>
          </w:rPr>
          <w:t>пункте 7</w:t>
        </w:r>
      </w:hyperlink>
      <w:r>
        <w:t xml:space="preserve"> Правил, обрабатываются следующие категории персональных данных гражданских служащих </w:t>
      </w:r>
      <w:proofErr w:type="spellStart"/>
      <w:r>
        <w:t>Рособрнадзора</w:t>
      </w:r>
      <w:proofErr w:type="spellEnd"/>
      <w:r>
        <w:t xml:space="preserve"> и членов их семей, руководителей подведомственных организаций и членов их семей, граждан, претендующих на замещение вакантных должностей гражданской службы, должностей руководителей подведомственных организаций и членов их семей:</w:t>
      </w:r>
    </w:p>
    <w:p w:rsidR="006A057D" w:rsidRDefault="006A057D">
      <w:pPr>
        <w:pStyle w:val="ConsPlusNormal"/>
        <w:spacing w:before="220"/>
        <w:ind w:firstLine="540"/>
        <w:jc w:val="both"/>
      </w:pPr>
      <w:proofErr w:type="gramStart"/>
      <w:r>
        <w:t>1) фамилия, имя, отчество (последнее - при наличии), в том числе прежние фамилии, имена, отчества (последнее - при наличии), в случае их изменения;</w:t>
      </w:r>
      <w:proofErr w:type="gramEnd"/>
    </w:p>
    <w:p w:rsidR="006A057D" w:rsidRDefault="006A057D">
      <w:pPr>
        <w:pStyle w:val="ConsPlusNormal"/>
        <w:spacing w:before="220"/>
        <w:ind w:firstLine="540"/>
        <w:jc w:val="both"/>
      </w:pPr>
      <w:r>
        <w:t>2) число, месяц, год рождения;</w:t>
      </w:r>
    </w:p>
    <w:p w:rsidR="006A057D" w:rsidRDefault="006A057D">
      <w:pPr>
        <w:pStyle w:val="ConsPlusNormal"/>
        <w:spacing w:before="220"/>
        <w:ind w:firstLine="540"/>
        <w:jc w:val="both"/>
      </w:pPr>
      <w:r>
        <w:lastRenderedPageBreak/>
        <w:t>3) место рождения;</w:t>
      </w:r>
    </w:p>
    <w:p w:rsidR="006A057D" w:rsidRDefault="006A057D">
      <w:pPr>
        <w:pStyle w:val="ConsPlusNormal"/>
        <w:spacing w:before="220"/>
        <w:ind w:firstLine="540"/>
        <w:jc w:val="both"/>
      </w:pPr>
      <w:r>
        <w:t>4) сведения о гражданстве (в том числе прежние гражданства, иные гражданства);</w:t>
      </w:r>
    </w:p>
    <w:p w:rsidR="006A057D" w:rsidRDefault="006A057D">
      <w:pPr>
        <w:pStyle w:val="ConsPlusNormal"/>
        <w:spacing w:before="220"/>
        <w:ind w:firstLine="540"/>
        <w:jc w:val="both"/>
      </w:pPr>
      <w:r>
        <w:t>5) вид, серия, номер документа, удостоверяющего личность, дата выдачи, наименование органа, выдавшего его;</w:t>
      </w:r>
    </w:p>
    <w:p w:rsidR="006A057D" w:rsidRDefault="006A057D">
      <w:pPr>
        <w:pStyle w:val="ConsPlusNormal"/>
        <w:spacing w:before="220"/>
        <w:ind w:firstLine="540"/>
        <w:jc w:val="both"/>
      </w:pPr>
      <w:r>
        <w:t>6) адрес и дата регистрации по месту жительства (месту пребывания), адрес фактического проживания;</w:t>
      </w:r>
    </w:p>
    <w:p w:rsidR="006A057D" w:rsidRDefault="006A057D">
      <w:pPr>
        <w:pStyle w:val="ConsPlusNormal"/>
        <w:spacing w:before="220"/>
        <w:ind w:firstLine="540"/>
        <w:jc w:val="both"/>
      </w:pPr>
      <w:r>
        <w:t>7) номер контактного телефона или сведения о других способах связи;</w:t>
      </w:r>
    </w:p>
    <w:p w:rsidR="006A057D" w:rsidRDefault="006A057D">
      <w:pPr>
        <w:pStyle w:val="ConsPlusNormal"/>
        <w:spacing w:before="220"/>
        <w:ind w:firstLine="540"/>
        <w:jc w:val="both"/>
      </w:pPr>
      <w:r>
        <w:t>8) сведения, содержащиеся в страховом свидетельстве обязательного пенсионного страхования или документе (электронном документе), подтверждающем регистрацию в системе индивидуального (персонифицированного) учета;</w:t>
      </w:r>
    </w:p>
    <w:p w:rsidR="006A057D" w:rsidRDefault="006A057D">
      <w:pPr>
        <w:pStyle w:val="ConsPlusNormal"/>
        <w:jc w:val="both"/>
      </w:pPr>
      <w:r>
        <w:t>(</w:t>
      </w:r>
      <w:proofErr w:type="spellStart"/>
      <w:r>
        <w:t>пп</w:t>
      </w:r>
      <w:proofErr w:type="spellEnd"/>
      <w:r>
        <w:t xml:space="preserve">. 8 в ред. </w:t>
      </w:r>
      <w:hyperlink r:id="rId23" w:history="1">
        <w:r>
          <w:rPr>
            <w:color w:val="0000FF"/>
          </w:rPr>
          <w:t>Приказа</w:t>
        </w:r>
      </w:hyperlink>
      <w:r>
        <w:t xml:space="preserve"> </w:t>
      </w:r>
      <w:proofErr w:type="spellStart"/>
      <w:r>
        <w:t>Рособрнадзора</w:t>
      </w:r>
      <w:proofErr w:type="spellEnd"/>
      <w:r>
        <w:t xml:space="preserve"> от 28.08.2020 N 864)</w:t>
      </w:r>
    </w:p>
    <w:p w:rsidR="006A057D" w:rsidRDefault="006A057D">
      <w:pPr>
        <w:pStyle w:val="ConsPlusNormal"/>
        <w:spacing w:before="220"/>
        <w:ind w:firstLine="540"/>
        <w:jc w:val="both"/>
      </w:pPr>
      <w:r>
        <w:t>9) идентификационный номер налогоплательщика;</w:t>
      </w:r>
    </w:p>
    <w:p w:rsidR="006A057D" w:rsidRDefault="006A057D">
      <w:pPr>
        <w:pStyle w:val="ConsPlusNormal"/>
        <w:spacing w:before="220"/>
        <w:ind w:firstLine="540"/>
        <w:jc w:val="both"/>
      </w:pPr>
      <w:r>
        <w:t>10) реквизиты полиса обязательного медицинского страхования;</w:t>
      </w:r>
    </w:p>
    <w:p w:rsidR="006A057D" w:rsidRDefault="006A057D">
      <w:pPr>
        <w:pStyle w:val="ConsPlusNormal"/>
        <w:spacing w:before="220"/>
        <w:ind w:firstLine="540"/>
        <w:jc w:val="both"/>
      </w:pPr>
      <w:r>
        <w:t>11) реквизиты свидетельства о государственной регистрации актов гражданского состояния;</w:t>
      </w:r>
    </w:p>
    <w:p w:rsidR="006A057D" w:rsidRDefault="006A057D">
      <w:pPr>
        <w:pStyle w:val="ConsPlusNormal"/>
        <w:spacing w:before="220"/>
        <w:ind w:firstLine="540"/>
        <w:jc w:val="both"/>
      </w:pPr>
      <w:r>
        <w:t>12) сведения о семейном положении, составе семьи и о близких родственниках (в том числе бывших супругах);</w:t>
      </w:r>
    </w:p>
    <w:p w:rsidR="006A057D" w:rsidRDefault="006A057D">
      <w:pPr>
        <w:pStyle w:val="ConsPlusNormal"/>
        <w:spacing w:before="220"/>
        <w:ind w:firstLine="540"/>
        <w:jc w:val="both"/>
      </w:pPr>
      <w:proofErr w:type="gramStart"/>
      <w:r>
        <w:t>13) сведения о трудовой деятельности (дата, основания поступления на гражданскую службу (работу), назначения на должность гражданской службы (работы), перевода, перемещения на иную должность гражданской службы (работы), наименование замещаемых должностей гражданской службы (работы) с указанием структурных подразделений, размера денежного содержания (заработной платы), результатов аттестации на соответствие замещаемой должности гражданской службы (работы), в том числе сведения о трудовой деятельности на условиях совместительства</w:t>
      </w:r>
      <w:proofErr w:type="gramEnd"/>
      <w:r>
        <w:t>, совмещения);</w:t>
      </w:r>
    </w:p>
    <w:p w:rsidR="006A057D" w:rsidRDefault="006A057D">
      <w:pPr>
        <w:pStyle w:val="ConsPlusNormal"/>
        <w:spacing w:before="220"/>
        <w:ind w:firstLine="540"/>
        <w:jc w:val="both"/>
      </w:pPr>
      <w:r>
        <w:t>14) сведения о воинском учете и реквизиты документов воинского учета;</w:t>
      </w:r>
    </w:p>
    <w:p w:rsidR="006A057D" w:rsidRDefault="006A057D">
      <w:pPr>
        <w:pStyle w:val="ConsPlusNormal"/>
        <w:spacing w:before="220"/>
        <w:ind w:firstLine="540"/>
        <w:jc w:val="both"/>
      </w:pPr>
      <w:r>
        <w:t>15) сведения об образовании и (или) о квалификации, обучении;</w:t>
      </w:r>
    </w:p>
    <w:p w:rsidR="006A057D" w:rsidRDefault="006A057D">
      <w:pPr>
        <w:pStyle w:val="ConsPlusNormal"/>
        <w:spacing w:before="220"/>
        <w:ind w:firstLine="540"/>
        <w:jc w:val="both"/>
      </w:pPr>
      <w:r>
        <w:t>16) сведения об ученой степени, ученом звании;</w:t>
      </w:r>
    </w:p>
    <w:p w:rsidR="006A057D" w:rsidRDefault="006A057D">
      <w:pPr>
        <w:pStyle w:val="ConsPlusNormal"/>
        <w:spacing w:before="220"/>
        <w:ind w:firstLine="540"/>
        <w:jc w:val="both"/>
      </w:pPr>
      <w:r>
        <w:t>17) сведения о владении иностранными языками, уровень владения;</w:t>
      </w:r>
    </w:p>
    <w:p w:rsidR="006A057D" w:rsidRDefault="006A057D">
      <w:pPr>
        <w:pStyle w:val="ConsPlusNormal"/>
        <w:spacing w:before="220"/>
        <w:ind w:firstLine="540"/>
        <w:jc w:val="both"/>
      </w:pPr>
      <w:r>
        <w:t>18) сведения об отсутствии у гражданина заболевания, препятствующего поступлению на государственную гражданскую службу или ее прохождению; медицинских противопоказаниях для работы с использованием сведений, составляющих государственную тайну;</w:t>
      </w:r>
    </w:p>
    <w:p w:rsidR="006A057D" w:rsidRDefault="006A057D">
      <w:pPr>
        <w:pStyle w:val="ConsPlusNormal"/>
        <w:spacing w:before="220"/>
        <w:ind w:firstLine="540"/>
        <w:jc w:val="both"/>
      </w:pPr>
      <w:r>
        <w:t>19) фотография;</w:t>
      </w:r>
    </w:p>
    <w:p w:rsidR="006A057D" w:rsidRDefault="006A057D">
      <w:pPr>
        <w:pStyle w:val="ConsPlusNormal"/>
        <w:spacing w:before="220"/>
        <w:ind w:firstLine="540"/>
        <w:jc w:val="both"/>
      </w:pPr>
      <w:r>
        <w:t>20) сведения, содержащиеся в служебном контракте, трудовом договоре, дополнительных соглашениях к служебному контракту и трудовому договору;</w:t>
      </w:r>
    </w:p>
    <w:p w:rsidR="006A057D" w:rsidRDefault="006A057D">
      <w:pPr>
        <w:pStyle w:val="ConsPlusNormal"/>
        <w:spacing w:before="220"/>
        <w:ind w:firstLine="540"/>
        <w:jc w:val="both"/>
      </w:pPr>
      <w:r>
        <w:t>21) сведения о пребывании за границей;</w:t>
      </w:r>
    </w:p>
    <w:p w:rsidR="006A057D" w:rsidRDefault="006A057D">
      <w:pPr>
        <w:pStyle w:val="ConsPlusNormal"/>
        <w:spacing w:before="220"/>
        <w:ind w:firstLine="540"/>
        <w:jc w:val="both"/>
      </w:pPr>
      <w:r>
        <w:t xml:space="preserve">22)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w:t>
      </w:r>
      <w:r>
        <w:lastRenderedPageBreak/>
        <w:t>муниципальной службы);</w:t>
      </w:r>
    </w:p>
    <w:p w:rsidR="006A057D" w:rsidRDefault="006A057D">
      <w:pPr>
        <w:pStyle w:val="ConsPlusNormal"/>
        <w:spacing w:before="220"/>
        <w:ind w:firstLine="540"/>
        <w:jc w:val="both"/>
      </w:pPr>
      <w:r>
        <w:t>23) сведения о наличии или отсутствии судимости;</w:t>
      </w:r>
    </w:p>
    <w:p w:rsidR="006A057D" w:rsidRDefault="006A057D">
      <w:pPr>
        <w:pStyle w:val="ConsPlusNormal"/>
        <w:spacing w:before="220"/>
        <w:ind w:firstLine="540"/>
        <w:jc w:val="both"/>
      </w:pPr>
      <w:r>
        <w:t>24) сведения об оформленных допусках к государственной тайне;</w:t>
      </w:r>
    </w:p>
    <w:p w:rsidR="006A057D" w:rsidRDefault="006A057D">
      <w:pPr>
        <w:pStyle w:val="ConsPlusNormal"/>
        <w:spacing w:before="220"/>
        <w:ind w:firstLine="540"/>
        <w:jc w:val="both"/>
      </w:pPr>
      <w:r>
        <w:t>25) сведения о государственных наградах, иных наградах и знаках отличия;</w:t>
      </w:r>
    </w:p>
    <w:p w:rsidR="006A057D" w:rsidRDefault="006A057D">
      <w:pPr>
        <w:pStyle w:val="ConsPlusNormal"/>
        <w:spacing w:before="220"/>
        <w:ind w:firstLine="540"/>
        <w:jc w:val="both"/>
      </w:pPr>
      <w:r>
        <w:t>26) сведения о профессиональной переподготовке и (или) повышении квалификации;</w:t>
      </w:r>
    </w:p>
    <w:p w:rsidR="006A057D" w:rsidRDefault="006A057D">
      <w:pPr>
        <w:pStyle w:val="ConsPlusNormal"/>
        <w:spacing w:before="220"/>
        <w:ind w:firstLine="540"/>
        <w:jc w:val="both"/>
      </w:pPr>
      <w:r>
        <w:t>27) сведения о ежегодных оплачиваемых отпусках, учебных отпусках и отпусках без сохранения денежного содержания;</w:t>
      </w:r>
    </w:p>
    <w:p w:rsidR="006A057D" w:rsidRDefault="006A057D">
      <w:pPr>
        <w:pStyle w:val="ConsPlusNormal"/>
        <w:spacing w:before="220"/>
        <w:ind w:firstLine="540"/>
        <w:jc w:val="both"/>
      </w:pPr>
      <w:proofErr w:type="gramStart"/>
      <w:r>
        <w:t xml:space="preserve">28) сведения о доходах, об имуществе и обязательствах имущественного характера гражданского служащего </w:t>
      </w:r>
      <w:proofErr w:type="spellStart"/>
      <w:r>
        <w:t>Рособрнадзора</w:t>
      </w:r>
      <w:proofErr w:type="spellEnd"/>
      <w:r>
        <w:t xml:space="preserve">, руководителя подведомственной организации, гражданина, претендующего на замещение должности гражданской службы в </w:t>
      </w:r>
      <w:proofErr w:type="spellStart"/>
      <w:r>
        <w:t>Рособрнадзоре</w:t>
      </w:r>
      <w:proofErr w:type="spellEnd"/>
      <w:r>
        <w:t xml:space="preserve">, руководителя подведомственной организации, сведения о доходах, об имуществе и обязательствах имущественного характера супруги (супруга) и (или) несовершеннолетних детей гражданского служащего </w:t>
      </w:r>
      <w:proofErr w:type="spellStart"/>
      <w:r>
        <w:t>Рособрнадзора</w:t>
      </w:r>
      <w:proofErr w:type="spellEnd"/>
      <w:r>
        <w:t xml:space="preserve">, руководителя подведомственной организации, гражданина, претендующего на замещение должности гражданской службы в </w:t>
      </w:r>
      <w:proofErr w:type="spellStart"/>
      <w:r>
        <w:t>Рособрнадзоре</w:t>
      </w:r>
      <w:proofErr w:type="spellEnd"/>
      <w:r>
        <w:t>, руководителя подведомственной</w:t>
      </w:r>
      <w:proofErr w:type="gramEnd"/>
      <w:r>
        <w:t xml:space="preserve"> организации, а также сведения о расходах гражданского служащего </w:t>
      </w:r>
      <w:proofErr w:type="spellStart"/>
      <w:r>
        <w:t>Рособрнадзора</w:t>
      </w:r>
      <w:proofErr w:type="spellEnd"/>
      <w:r>
        <w:t>, руководителя подведомственной организации, его супруги (супруга) и (или) несовершеннолетних детей;</w:t>
      </w:r>
    </w:p>
    <w:p w:rsidR="006A057D" w:rsidRDefault="006A057D">
      <w:pPr>
        <w:pStyle w:val="ConsPlusNormal"/>
        <w:spacing w:before="220"/>
        <w:ind w:firstLine="540"/>
        <w:jc w:val="both"/>
      </w:pPr>
      <w:r>
        <w:t>29) номер расчетного счета;</w:t>
      </w:r>
    </w:p>
    <w:p w:rsidR="006A057D" w:rsidRDefault="006A057D">
      <w:pPr>
        <w:pStyle w:val="ConsPlusNormal"/>
        <w:spacing w:before="220"/>
        <w:ind w:firstLine="540"/>
        <w:jc w:val="both"/>
      </w:pPr>
      <w:r>
        <w:t>30) номер банковской карты;</w:t>
      </w:r>
    </w:p>
    <w:p w:rsidR="006A057D" w:rsidRDefault="006A057D">
      <w:pPr>
        <w:pStyle w:val="ConsPlusNormal"/>
        <w:spacing w:before="220"/>
        <w:ind w:firstLine="540"/>
        <w:jc w:val="both"/>
      </w:pPr>
      <w:r>
        <w:t>31) иные персональные данные в соответствии с законодательными и иными нормативными правовыми актами Российской Федерации.</w:t>
      </w:r>
    </w:p>
    <w:p w:rsidR="006A057D" w:rsidRDefault="006A057D">
      <w:pPr>
        <w:pStyle w:val="ConsPlusNormal"/>
        <w:spacing w:before="220"/>
        <w:ind w:firstLine="540"/>
        <w:jc w:val="both"/>
      </w:pPr>
      <w:r>
        <w:t xml:space="preserve">9. </w:t>
      </w:r>
      <w:proofErr w:type="gramStart"/>
      <w:r>
        <w:t xml:space="preserve">Обработка персональных данных и биометрических персональных данных гражданских служащих </w:t>
      </w:r>
      <w:proofErr w:type="spellStart"/>
      <w:r>
        <w:t>Рособрнадзора</w:t>
      </w:r>
      <w:proofErr w:type="spellEnd"/>
      <w:r>
        <w:t xml:space="preserve">, руководителей подведомственных организаций, граждан, претендующих на замещение вакантных должностей гражданской службы, руководителей подведомственных организаций, осуществляется без согласия указанных лиц в рамках целей, определенных </w:t>
      </w:r>
      <w:hyperlink w:anchor="P75" w:history="1">
        <w:r>
          <w:rPr>
            <w:color w:val="0000FF"/>
          </w:rPr>
          <w:t>пунктом 7</w:t>
        </w:r>
      </w:hyperlink>
      <w:r>
        <w:t xml:space="preserve"> Правил, в соответствии с </w:t>
      </w:r>
      <w:hyperlink r:id="rId24" w:history="1">
        <w:r>
          <w:rPr>
            <w:color w:val="0000FF"/>
          </w:rPr>
          <w:t>пунктом 2 части 1 статьи 6</w:t>
        </w:r>
      </w:hyperlink>
      <w:r>
        <w:t xml:space="preserve"> и </w:t>
      </w:r>
      <w:hyperlink r:id="rId25" w:history="1">
        <w:r>
          <w:rPr>
            <w:color w:val="0000FF"/>
          </w:rPr>
          <w:t>частью 2 статьи 11</w:t>
        </w:r>
      </w:hyperlink>
      <w:r>
        <w:t xml:space="preserve"> Федерального закона "О персональных данных" и положениями Федерального </w:t>
      </w:r>
      <w:hyperlink r:id="rId26" w:history="1">
        <w:r>
          <w:rPr>
            <w:color w:val="0000FF"/>
          </w:rPr>
          <w:t>закона</w:t>
        </w:r>
      </w:hyperlink>
      <w:r>
        <w:t xml:space="preserve"> "О</w:t>
      </w:r>
      <w:proofErr w:type="gramEnd"/>
      <w:r>
        <w:t xml:space="preserve"> государственной гражданской службе Российской Федерации", Федерального </w:t>
      </w:r>
      <w:hyperlink r:id="rId27" w:history="1">
        <w:r>
          <w:rPr>
            <w:color w:val="0000FF"/>
          </w:rPr>
          <w:t>закона</w:t>
        </w:r>
      </w:hyperlink>
      <w:r>
        <w:t xml:space="preserve"> "О противодействии коррупции", Трудовым </w:t>
      </w:r>
      <w:hyperlink r:id="rId28" w:history="1">
        <w:r>
          <w:rPr>
            <w:color w:val="0000FF"/>
          </w:rPr>
          <w:t>кодексом</w:t>
        </w:r>
      </w:hyperlink>
      <w:r>
        <w:t xml:space="preserve"> Российской Федерации.</w:t>
      </w:r>
    </w:p>
    <w:p w:rsidR="006A057D" w:rsidRDefault="006A057D">
      <w:pPr>
        <w:pStyle w:val="ConsPlusNormal"/>
        <w:spacing w:before="220"/>
        <w:ind w:firstLine="540"/>
        <w:jc w:val="both"/>
      </w:pPr>
      <w:r>
        <w:t xml:space="preserve">10. </w:t>
      </w:r>
      <w:proofErr w:type="gramStart"/>
      <w:r>
        <w:t xml:space="preserve">Обработка специальных категорий персональных данных гражданских служащих </w:t>
      </w:r>
      <w:proofErr w:type="spellStart"/>
      <w:r>
        <w:t>Рособрнадзора</w:t>
      </w:r>
      <w:proofErr w:type="spellEnd"/>
      <w:r>
        <w:t xml:space="preserve">, руководителей подведомственных организаций, граждан, претендующих на замещение вакантных должностей гражданской службы, руководителей подведомственных организаций, осуществляется без согласия указанных лиц в рамках целей, определенных </w:t>
      </w:r>
      <w:hyperlink w:anchor="P75" w:history="1">
        <w:r>
          <w:rPr>
            <w:color w:val="0000FF"/>
          </w:rPr>
          <w:t>пунктом 7</w:t>
        </w:r>
      </w:hyperlink>
      <w:r>
        <w:t xml:space="preserve"> Правил, в соответствии с </w:t>
      </w:r>
      <w:hyperlink r:id="rId29" w:history="1">
        <w:r>
          <w:rPr>
            <w:color w:val="0000FF"/>
          </w:rPr>
          <w:t>пунктом 2.3 части 2 статьи 10</w:t>
        </w:r>
      </w:hyperlink>
      <w:r>
        <w:t xml:space="preserve"> Федерального закона "О персональных данных" и положениями Трудового </w:t>
      </w:r>
      <w:hyperlink r:id="rId30" w:history="1">
        <w:r>
          <w:rPr>
            <w:color w:val="0000FF"/>
          </w:rPr>
          <w:t>кодекса</w:t>
        </w:r>
      </w:hyperlink>
      <w:r>
        <w:t xml:space="preserve"> Российской Федерации.</w:t>
      </w:r>
      <w:proofErr w:type="gramEnd"/>
    </w:p>
    <w:p w:rsidR="006A057D" w:rsidRDefault="006A057D">
      <w:pPr>
        <w:pStyle w:val="ConsPlusNormal"/>
        <w:spacing w:before="220"/>
        <w:ind w:firstLine="540"/>
        <w:jc w:val="both"/>
      </w:pPr>
      <w:bookmarkStart w:id="4" w:name="P111"/>
      <w:bookmarkEnd w:id="4"/>
      <w:r>
        <w:t xml:space="preserve">11. Обработка персональных данных гражданских служащих </w:t>
      </w:r>
      <w:proofErr w:type="spellStart"/>
      <w:r>
        <w:t>Рособрнадзора</w:t>
      </w:r>
      <w:proofErr w:type="spellEnd"/>
      <w:r>
        <w:t>, руководителей подведомственных организаций, граждан, претендующих на замещение вакантных должностей гражданской службы, руководителей подведомственных организаций, осуществляется при условии получения их согласия в следующих случаях:</w:t>
      </w:r>
    </w:p>
    <w:p w:rsidR="006A057D" w:rsidRDefault="006A057D">
      <w:pPr>
        <w:pStyle w:val="ConsPlusNormal"/>
        <w:spacing w:before="220"/>
        <w:ind w:firstLine="540"/>
        <w:jc w:val="both"/>
      </w:pPr>
      <w:r>
        <w:t>1) при передаче (распространении, предоставлении) персональных данных третьим лицам в случаях, не предусмотренных законодательством Российской Федерации о государственной гражданской службе;</w:t>
      </w:r>
    </w:p>
    <w:p w:rsidR="006A057D" w:rsidRDefault="006A057D">
      <w:pPr>
        <w:pStyle w:val="ConsPlusNormal"/>
        <w:spacing w:before="220"/>
        <w:ind w:firstLine="540"/>
        <w:jc w:val="both"/>
      </w:pPr>
      <w:r>
        <w:lastRenderedPageBreak/>
        <w:t>2) при трансграничной передаче персональных данных;</w:t>
      </w:r>
    </w:p>
    <w:p w:rsidR="006A057D" w:rsidRDefault="006A057D">
      <w:pPr>
        <w:pStyle w:val="ConsPlusNormal"/>
        <w:spacing w:before="220"/>
        <w:ind w:firstLine="540"/>
        <w:jc w:val="both"/>
      </w:pPr>
      <w:r>
        <w:t>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6A057D" w:rsidRDefault="006A057D">
      <w:pPr>
        <w:pStyle w:val="ConsPlusNormal"/>
        <w:spacing w:before="220"/>
        <w:ind w:firstLine="540"/>
        <w:jc w:val="both"/>
      </w:pPr>
      <w:r>
        <w:t xml:space="preserve">12. В случаях, предусмотренных </w:t>
      </w:r>
      <w:hyperlink w:anchor="P111" w:history="1">
        <w:r>
          <w:rPr>
            <w:color w:val="0000FF"/>
          </w:rPr>
          <w:t>пунктом 11</w:t>
        </w:r>
      </w:hyperlink>
      <w:r>
        <w:t xml:space="preserve"> Правил, согласие субъекта персональных данных оформляется в письменной форме, если иное не установлено Федеральным </w:t>
      </w:r>
      <w:hyperlink r:id="rId31" w:history="1">
        <w:r>
          <w:rPr>
            <w:color w:val="0000FF"/>
          </w:rPr>
          <w:t>законом</w:t>
        </w:r>
      </w:hyperlink>
      <w:r>
        <w:t xml:space="preserve"> "О персональных данных".</w:t>
      </w:r>
    </w:p>
    <w:p w:rsidR="006A057D" w:rsidRDefault="006A057D">
      <w:pPr>
        <w:pStyle w:val="ConsPlusNormal"/>
        <w:spacing w:before="220"/>
        <w:ind w:firstLine="540"/>
        <w:jc w:val="both"/>
      </w:pPr>
      <w:r>
        <w:t xml:space="preserve">13. </w:t>
      </w:r>
      <w:proofErr w:type="gramStart"/>
      <w:r>
        <w:t xml:space="preserve">Обработка персональных данных гражданских служащих </w:t>
      </w:r>
      <w:proofErr w:type="spellStart"/>
      <w:r>
        <w:t>Рособрнадзора</w:t>
      </w:r>
      <w:proofErr w:type="spellEnd"/>
      <w:r>
        <w:t xml:space="preserve">, руководителей подведомственных организаций, граждан, претендующих на замещение вакантных должностей гражданской службы, руководителей подведомственных организаций, осуществляется подразделением </w:t>
      </w:r>
      <w:proofErr w:type="spellStart"/>
      <w:r>
        <w:t>Рособрнадзора</w:t>
      </w:r>
      <w:proofErr w:type="spellEnd"/>
      <w:r>
        <w:t xml:space="preserve">, к компетенции которого отнесены вопросы государственной службы, кадров и профилактики коррупционных и иных правонарушений (далее - подразделение </w:t>
      </w:r>
      <w:proofErr w:type="spellStart"/>
      <w:r>
        <w:t>Рособрнадзора</w:t>
      </w:r>
      <w:proofErr w:type="spellEnd"/>
      <w:r>
        <w:t>) и включает в себя следующие действия: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t>, доступ), обезличивание, блокирование, удаление, уничтожение персональных данных.</w:t>
      </w:r>
    </w:p>
    <w:p w:rsidR="006A057D" w:rsidRDefault="006A057D">
      <w:pPr>
        <w:pStyle w:val="ConsPlusNormal"/>
        <w:spacing w:before="220"/>
        <w:ind w:firstLine="540"/>
        <w:jc w:val="both"/>
      </w:pPr>
      <w:r>
        <w:t xml:space="preserve">14. </w:t>
      </w:r>
      <w:proofErr w:type="gramStart"/>
      <w:r>
        <w:t xml:space="preserve">Сбор (получение), запись, систематизация, накопление, хранение и уточнение (обновление, изменение) персональных данных гражданских служащих </w:t>
      </w:r>
      <w:proofErr w:type="spellStart"/>
      <w:r>
        <w:t>Рособрнадзора</w:t>
      </w:r>
      <w:proofErr w:type="spellEnd"/>
      <w:r>
        <w:t>, руководителей подведомственных организаций, граждан, претендующих на замещение вакантных должностей гражданской службы, руководителей подведомственных организаций, осуществляется путем:</w:t>
      </w:r>
      <w:proofErr w:type="gramEnd"/>
    </w:p>
    <w:p w:rsidR="006A057D" w:rsidRDefault="006A057D">
      <w:pPr>
        <w:pStyle w:val="ConsPlusNormal"/>
        <w:spacing w:before="220"/>
        <w:ind w:firstLine="540"/>
        <w:jc w:val="both"/>
      </w:pPr>
      <w:r>
        <w:t>1) непосредственного получения оригиналов необходимых документов;</w:t>
      </w:r>
    </w:p>
    <w:p w:rsidR="006A057D" w:rsidRDefault="006A057D">
      <w:pPr>
        <w:pStyle w:val="ConsPlusNormal"/>
        <w:spacing w:before="220"/>
        <w:ind w:firstLine="540"/>
        <w:jc w:val="both"/>
      </w:pPr>
      <w:r>
        <w:t>2) копирования оригиналов документов;</w:t>
      </w:r>
    </w:p>
    <w:p w:rsidR="006A057D" w:rsidRDefault="006A057D">
      <w:pPr>
        <w:pStyle w:val="ConsPlusNormal"/>
        <w:spacing w:before="220"/>
        <w:ind w:firstLine="540"/>
        <w:jc w:val="both"/>
      </w:pPr>
      <w:r>
        <w:t>3) внесения сведений в учетные формы (на бумажных и электронных носителях);</w:t>
      </w:r>
    </w:p>
    <w:p w:rsidR="006A057D" w:rsidRDefault="006A057D">
      <w:pPr>
        <w:pStyle w:val="ConsPlusNormal"/>
        <w:spacing w:before="220"/>
        <w:ind w:firstLine="540"/>
        <w:jc w:val="both"/>
      </w:pPr>
      <w:r>
        <w:t>4) формирования персональных данных в ходе кадровой работы;</w:t>
      </w:r>
    </w:p>
    <w:p w:rsidR="006A057D" w:rsidRDefault="006A057D">
      <w:pPr>
        <w:pStyle w:val="ConsPlusNormal"/>
        <w:spacing w:before="220"/>
        <w:ind w:firstLine="540"/>
        <w:jc w:val="both"/>
      </w:pPr>
      <w:r>
        <w:t xml:space="preserve">5) внесения персональных данных в информационные системы </w:t>
      </w:r>
      <w:proofErr w:type="spellStart"/>
      <w:r>
        <w:t>Рособрнадзора</w:t>
      </w:r>
      <w:proofErr w:type="spellEnd"/>
      <w:r>
        <w:t>.</w:t>
      </w:r>
    </w:p>
    <w:p w:rsidR="006A057D" w:rsidRDefault="006A057D">
      <w:pPr>
        <w:pStyle w:val="ConsPlusNormal"/>
        <w:spacing w:before="220"/>
        <w:ind w:firstLine="540"/>
        <w:jc w:val="both"/>
      </w:pPr>
      <w:r>
        <w:t xml:space="preserve">15. В случае возникновения необходимости получения персональных данных гражданских служащих </w:t>
      </w:r>
      <w:proofErr w:type="spellStart"/>
      <w:r>
        <w:t>Рособрнадзора</w:t>
      </w:r>
      <w:proofErr w:type="spellEnd"/>
      <w:r>
        <w:t>, руководителей подведомственных организаций, граждан, претендующих на замещение вакантных должностей гражданской службы, руководителей подведомственных организаций, у третьей стороны следует известить об этом указанных лиц, заранее получить их письменное согласие и сообщить им о целях, предполагаемых источниках и способах получения персональных данных.</w:t>
      </w:r>
    </w:p>
    <w:p w:rsidR="006A057D" w:rsidRDefault="006A057D">
      <w:pPr>
        <w:pStyle w:val="ConsPlusNormal"/>
        <w:spacing w:before="220"/>
        <w:ind w:firstLine="540"/>
        <w:jc w:val="both"/>
      </w:pPr>
      <w:r>
        <w:t xml:space="preserve">16. Запрещается получать, обрабатывать и приобщать к личному делу гражданского служащего </w:t>
      </w:r>
      <w:proofErr w:type="spellStart"/>
      <w:r>
        <w:t>Рособрнадзора</w:t>
      </w:r>
      <w:proofErr w:type="spellEnd"/>
      <w:r>
        <w:t xml:space="preserve">, руководителя подведомственной организации персональные данные, не предусмотренные </w:t>
      </w:r>
      <w:hyperlink w:anchor="P76" w:history="1">
        <w:r>
          <w:rPr>
            <w:color w:val="0000FF"/>
          </w:rPr>
          <w:t>пунктом 8</w:t>
        </w:r>
      </w:hyperlink>
      <w:r>
        <w:t xml:space="preserve">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6A057D" w:rsidRDefault="006A057D">
      <w:pPr>
        <w:pStyle w:val="ConsPlusNormal"/>
        <w:spacing w:before="220"/>
        <w:ind w:firstLine="540"/>
        <w:jc w:val="both"/>
      </w:pPr>
      <w:r>
        <w:t xml:space="preserve">17. При сборе (получении) персональных данных гражданский служащий подразделения </w:t>
      </w:r>
      <w:proofErr w:type="spellStart"/>
      <w:r>
        <w:t>Рособрнадзора</w:t>
      </w:r>
      <w:proofErr w:type="spellEnd"/>
      <w:r>
        <w:t xml:space="preserve">, осуществляющий сбор (получение) персональных данных непосредственно от гражданских служащих </w:t>
      </w:r>
      <w:proofErr w:type="spellStart"/>
      <w:r>
        <w:t>Рособрнадзора</w:t>
      </w:r>
      <w:proofErr w:type="spellEnd"/>
      <w:r>
        <w:t>, руководителей подведомственных организаций, граждан, претендующих на замещение вакантных должностей гражданской службы, руководителей подведомственных организаций, обязан разъяснить указанным лицам юридические последствия отказа предоставить их персональные данные.</w:t>
      </w:r>
    </w:p>
    <w:p w:rsidR="006A057D" w:rsidRDefault="006A057D">
      <w:pPr>
        <w:pStyle w:val="ConsPlusNormal"/>
        <w:spacing w:before="220"/>
        <w:ind w:firstLine="540"/>
        <w:jc w:val="both"/>
      </w:pPr>
      <w:r>
        <w:lastRenderedPageBreak/>
        <w:t xml:space="preserve">18. Передача (распространение, предоставление) и использование персональных данных гражданских служащих </w:t>
      </w:r>
      <w:proofErr w:type="spellStart"/>
      <w:r>
        <w:t>Рособрнадзора</w:t>
      </w:r>
      <w:proofErr w:type="spellEnd"/>
      <w:r>
        <w:t>, руководителей подведомственных организаций, граждан, претендующих на замещение вакантных должностей гражданской службы, руководителей подведомственных организаций, осуществляется лишь в случаях и порядке, предусмотренных законодательством Российской Федерации.</w:t>
      </w:r>
    </w:p>
    <w:p w:rsidR="006A057D" w:rsidRDefault="006A057D">
      <w:pPr>
        <w:pStyle w:val="ConsPlusNormal"/>
        <w:jc w:val="both"/>
      </w:pPr>
    </w:p>
    <w:p w:rsidR="006A057D" w:rsidRDefault="006A057D">
      <w:pPr>
        <w:pStyle w:val="ConsPlusTitle"/>
        <w:jc w:val="center"/>
        <w:outlineLvl w:val="1"/>
      </w:pPr>
      <w:r>
        <w:t>III. Условия и порядок обработки персональных данных</w:t>
      </w:r>
    </w:p>
    <w:p w:rsidR="006A057D" w:rsidRDefault="006A057D">
      <w:pPr>
        <w:pStyle w:val="ConsPlusTitle"/>
        <w:jc w:val="center"/>
      </w:pPr>
      <w:r>
        <w:t xml:space="preserve">гражданских служащих </w:t>
      </w:r>
      <w:proofErr w:type="spellStart"/>
      <w:r>
        <w:t>Рособрнадзора</w:t>
      </w:r>
      <w:proofErr w:type="spellEnd"/>
      <w:r>
        <w:t xml:space="preserve"> в связи с рассмотрением</w:t>
      </w:r>
    </w:p>
    <w:p w:rsidR="006A057D" w:rsidRDefault="006A057D">
      <w:pPr>
        <w:pStyle w:val="ConsPlusTitle"/>
        <w:jc w:val="center"/>
      </w:pPr>
      <w:r>
        <w:t>вопроса о предоставлении им единовременной субсидии</w:t>
      </w:r>
    </w:p>
    <w:p w:rsidR="006A057D" w:rsidRDefault="006A057D">
      <w:pPr>
        <w:pStyle w:val="ConsPlusTitle"/>
        <w:jc w:val="center"/>
      </w:pPr>
      <w:r>
        <w:t>на приобретение жилого помещения</w:t>
      </w:r>
    </w:p>
    <w:p w:rsidR="006A057D" w:rsidRDefault="006A057D">
      <w:pPr>
        <w:pStyle w:val="ConsPlusNormal"/>
        <w:jc w:val="both"/>
      </w:pPr>
    </w:p>
    <w:p w:rsidR="006A057D" w:rsidRDefault="006A057D">
      <w:pPr>
        <w:pStyle w:val="ConsPlusNormal"/>
        <w:ind w:firstLine="540"/>
        <w:jc w:val="both"/>
      </w:pPr>
      <w:r>
        <w:t xml:space="preserve">19. В </w:t>
      </w:r>
      <w:proofErr w:type="spellStart"/>
      <w:r>
        <w:t>Рособрнадзоре</w:t>
      </w:r>
      <w:proofErr w:type="spellEnd"/>
      <w:r>
        <w:t xml:space="preserve"> осуществляется обработка персональных данных гражданских служащих </w:t>
      </w:r>
      <w:proofErr w:type="spellStart"/>
      <w:r>
        <w:t>Рособрнадзора</w:t>
      </w:r>
      <w:proofErr w:type="spellEnd"/>
      <w:r>
        <w:t xml:space="preserve"> в связи с рассмотрением вопроса о предоставлении им единовременной субсидии на приобретение жилого помещения (далее - субсидия).</w:t>
      </w:r>
    </w:p>
    <w:p w:rsidR="006A057D" w:rsidRDefault="006A057D">
      <w:pPr>
        <w:pStyle w:val="ConsPlusNormal"/>
        <w:spacing w:before="220"/>
        <w:ind w:firstLine="540"/>
        <w:jc w:val="both"/>
      </w:pPr>
      <w:r>
        <w:t>20. Перечень персональных данных, подлежащих обработке в связи с предоставлением субсидии, включает в себя:</w:t>
      </w:r>
    </w:p>
    <w:p w:rsidR="006A057D" w:rsidRDefault="006A057D">
      <w:pPr>
        <w:pStyle w:val="ConsPlusNormal"/>
        <w:spacing w:before="220"/>
        <w:ind w:firstLine="540"/>
        <w:jc w:val="both"/>
      </w:pPr>
      <w:proofErr w:type="gramStart"/>
      <w:r>
        <w:t>1) фамилию, имя, отчество (последнее - при наличии);</w:t>
      </w:r>
      <w:proofErr w:type="gramEnd"/>
    </w:p>
    <w:p w:rsidR="006A057D" w:rsidRDefault="006A057D">
      <w:pPr>
        <w:pStyle w:val="ConsPlusNormal"/>
        <w:spacing w:before="220"/>
        <w:ind w:firstLine="540"/>
        <w:jc w:val="both"/>
      </w:pPr>
      <w:r>
        <w:t>2) вид, серию, номер документа, удостоверяющего личность, наименование органа, выдавшего его, дату выдачи;</w:t>
      </w:r>
    </w:p>
    <w:p w:rsidR="006A057D" w:rsidRDefault="006A057D">
      <w:pPr>
        <w:pStyle w:val="ConsPlusNormal"/>
        <w:spacing w:before="220"/>
        <w:ind w:firstLine="540"/>
        <w:jc w:val="both"/>
      </w:pPr>
      <w:r>
        <w:t>3) адрес места жительства (адрес постоянной регистрации, адрес временной регистрации, адрес фактического места жительства);</w:t>
      </w:r>
    </w:p>
    <w:p w:rsidR="006A057D" w:rsidRDefault="006A057D">
      <w:pPr>
        <w:pStyle w:val="ConsPlusNormal"/>
        <w:spacing w:before="220"/>
        <w:ind w:firstLine="540"/>
        <w:jc w:val="both"/>
      </w:pPr>
      <w:r>
        <w:t>4) сведения о составе семьи;</w:t>
      </w:r>
    </w:p>
    <w:p w:rsidR="006A057D" w:rsidRDefault="006A057D">
      <w:pPr>
        <w:pStyle w:val="ConsPlusNormal"/>
        <w:spacing w:before="220"/>
        <w:ind w:firstLine="540"/>
        <w:jc w:val="both"/>
      </w:pPr>
      <w:r>
        <w:t xml:space="preserve">5) персональные данные, содержащиеся в выписке </w:t>
      </w:r>
      <w:proofErr w:type="gramStart"/>
      <w:r>
        <w:t>из</w:t>
      </w:r>
      <w:proofErr w:type="gramEnd"/>
      <w:r>
        <w:t xml:space="preserve"> </w:t>
      </w:r>
      <w:proofErr w:type="gramStart"/>
      <w:r>
        <w:t>домовой</w:t>
      </w:r>
      <w:proofErr w:type="gramEnd"/>
      <w:r>
        <w:t xml:space="preserve"> книги, копиях финансового лицевого счета, свидетельства о браке, свидетельства о рождении ребенка (детей), трудовой книжки и (или) в сведениях о трудовой деятельности, предусмотренных </w:t>
      </w:r>
      <w:hyperlink r:id="rId32" w:history="1">
        <w:r>
          <w:rPr>
            <w:color w:val="0000FF"/>
          </w:rPr>
          <w:t>статьей 66.1</w:t>
        </w:r>
      </w:hyperlink>
      <w:r>
        <w:t xml:space="preserve"> Трудового кодекса Российской Федерации (Собрание законодательства Российской Федерации, 2002, N 1, ст. 3; </w:t>
      </w:r>
      <w:proofErr w:type="gramStart"/>
      <w:r>
        <w:t xml:space="preserve">2019, N 51, ст. 7491), гражданского служащего </w:t>
      </w:r>
      <w:proofErr w:type="spellStart"/>
      <w:r>
        <w:t>Рособрнадзора</w:t>
      </w:r>
      <w:proofErr w:type="spellEnd"/>
      <w:r>
        <w:t xml:space="preserve"> за период прохождения гражданской службы в </w:t>
      </w:r>
      <w:proofErr w:type="spellStart"/>
      <w:r>
        <w:t>Рособрнадзоре</w:t>
      </w:r>
      <w:proofErr w:type="spellEnd"/>
      <w:r>
        <w:t xml:space="preserve">, копиях документов о наличии в собственности гражданского служащего </w:t>
      </w:r>
      <w:proofErr w:type="spellStart"/>
      <w:r>
        <w:t>Рособрнадзора</w:t>
      </w:r>
      <w:proofErr w:type="spellEnd"/>
      <w:r>
        <w:t xml:space="preserve"> и (или) членов его семьи жилых помещений, кроме жилого помещения, в котором они зарегистрированы (с предоставлением при необходимости их оригиналов), документа, подтверждающего право на дополнительную площадь жилого помещения.</w:t>
      </w:r>
      <w:proofErr w:type="gramEnd"/>
    </w:p>
    <w:p w:rsidR="006A057D" w:rsidRDefault="006A057D">
      <w:pPr>
        <w:pStyle w:val="ConsPlusNormal"/>
        <w:jc w:val="both"/>
      </w:pPr>
      <w:r>
        <w:t>(</w:t>
      </w:r>
      <w:proofErr w:type="spellStart"/>
      <w:r>
        <w:t>пп</w:t>
      </w:r>
      <w:proofErr w:type="spellEnd"/>
      <w:r>
        <w:t xml:space="preserve">. 5 в ред. </w:t>
      </w:r>
      <w:hyperlink r:id="rId33" w:history="1">
        <w:r>
          <w:rPr>
            <w:color w:val="0000FF"/>
          </w:rPr>
          <w:t>Приказа</w:t>
        </w:r>
      </w:hyperlink>
      <w:r>
        <w:t xml:space="preserve"> </w:t>
      </w:r>
      <w:proofErr w:type="spellStart"/>
      <w:r>
        <w:t>Рособрнадзора</w:t>
      </w:r>
      <w:proofErr w:type="spellEnd"/>
      <w:r>
        <w:t xml:space="preserve"> от 28.08.2020 N 864)</w:t>
      </w:r>
    </w:p>
    <w:p w:rsidR="006A057D" w:rsidRDefault="006A057D">
      <w:pPr>
        <w:pStyle w:val="ConsPlusNormal"/>
        <w:spacing w:before="220"/>
        <w:ind w:firstLine="540"/>
        <w:jc w:val="both"/>
      </w:pPr>
      <w:r>
        <w:t xml:space="preserve">21. Обработка персональных данных гражданских служащих </w:t>
      </w:r>
      <w:proofErr w:type="spellStart"/>
      <w:r>
        <w:t>Рособрнадзора</w:t>
      </w:r>
      <w:proofErr w:type="spellEnd"/>
      <w:r>
        <w:t xml:space="preserve"> при постановке их на учет для получения субсидии осуществляется на основании заявления гражданского служащего </w:t>
      </w:r>
      <w:proofErr w:type="spellStart"/>
      <w:r>
        <w:t>Рособрнадзора</w:t>
      </w:r>
      <w:proofErr w:type="spellEnd"/>
      <w:r>
        <w:t xml:space="preserve">, представляемого на имя руководителя </w:t>
      </w:r>
      <w:proofErr w:type="spellStart"/>
      <w:r>
        <w:t>Рособрнадзора</w:t>
      </w:r>
      <w:proofErr w:type="spellEnd"/>
      <w:r>
        <w:t xml:space="preserve"> в комиссию </w:t>
      </w:r>
      <w:proofErr w:type="spellStart"/>
      <w:r>
        <w:t>Рособрнадзора</w:t>
      </w:r>
      <w:proofErr w:type="spellEnd"/>
      <w:r>
        <w:t xml:space="preserve"> по рассмотрению вопросов предоставления гражданским служащим </w:t>
      </w:r>
      <w:proofErr w:type="spellStart"/>
      <w:r>
        <w:t>Рособрнадзора</w:t>
      </w:r>
      <w:proofErr w:type="spellEnd"/>
      <w:r>
        <w:t xml:space="preserve"> единовременной субсидии на приобретение жилого помещения (далее - комиссия </w:t>
      </w:r>
      <w:proofErr w:type="spellStart"/>
      <w:r>
        <w:t>Рособрнадзора</w:t>
      </w:r>
      <w:proofErr w:type="spellEnd"/>
      <w:r>
        <w:t>).</w:t>
      </w:r>
    </w:p>
    <w:p w:rsidR="006A057D" w:rsidRDefault="006A057D">
      <w:pPr>
        <w:pStyle w:val="ConsPlusNormal"/>
        <w:spacing w:before="220"/>
        <w:ind w:firstLine="540"/>
        <w:jc w:val="both"/>
      </w:pPr>
      <w:r>
        <w:t xml:space="preserve">22. Обработка персональных данных гражданских служащих </w:t>
      </w:r>
      <w:proofErr w:type="spellStart"/>
      <w:r>
        <w:t>Рособрнадзора</w:t>
      </w:r>
      <w:proofErr w:type="spellEnd"/>
      <w:r>
        <w:t xml:space="preserve"> в связи с предоставлением им субсидии, в частности, сбор (получение), запись, систематизация, накопление и уточнение (обновление, изменение) персональных данных, осуществляется гражданскими служащими </w:t>
      </w:r>
      <w:proofErr w:type="spellStart"/>
      <w:r>
        <w:t>Рособрнадзора</w:t>
      </w:r>
      <w:proofErr w:type="spellEnd"/>
      <w:r>
        <w:t xml:space="preserve">, являющимися членами комиссии </w:t>
      </w:r>
      <w:proofErr w:type="spellStart"/>
      <w:r>
        <w:t>Рособрнадзора</w:t>
      </w:r>
      <w:proofErr w:type="spellEnd"/>
      <w:r>
        <w:t>, путем:</w:t>
      </w:r>
    </w:p>
    <w:p w:rsidR="006A057D" w:rsidRDefault="006A057D">
      <w:pPr>
        <w:pStyle w:val="ConsPlusNormal"/>
        <w:spacing w:before="220"/>
        <w:ind w:firstLine="540"/>
        <w:jc w:val="both"/>
      </w:pPr>
      <w:r>
        <w:t>1) получения оригиналов необходимых документов;</w:t>
      </w:r>
    </w:p>
    <w:p w:rsidR="006A057D" w:rsidRDefault="006A057D">
      <w:pPr>
        <w:pStyle w:val="ConsPlusNormal"/>
        <w:spacing w:before="220"/>
        <w:ind w:firstLine="540"/>
        <w:jc w:val="both"/>
      </w:pPr>
      <w:r>
        <w:t>2) получения заверенных в установленном порядке копий документов.</w:t>
      </w:r>
    </w:p>
    <w:p w:rsidR="006A057D" w:rsidRDefault="006A057D">
      <w:pPr>
        <w:pStyle w:val="ConsPlusNormal"/>
        <w:spacing w:before="220"/>
        <w:ind w:firstLine="540"/>
        <w:jc w:val="both"/>
      </w:pPr>
      <w:r>
        <w:lastRenderedPageBreak/>
        <w:t xml:space="preserve">23. Передача (распространение, предоставление) и использование персональных данных гражданских служащих </w:t>
      </w:r>
      <w:proofErr w:type="spellStart"/>
      <w:r>
        <w:t>Рособрнадзора</w:t>
      </w:r>
      <w:proofErr w:type="spellEnd"/>
      <w:r>
        <w:t>, полученных в связи с предоставлением им субсидии, осуществляется лишь в случаях и в порядке, предусмотренных законодательством Российской Федерации.</w:t>
      </w:r>
    </w:p>
    <w:p w:rsidR="006A057D" w:rsidRDefault="006A057D">
      <w:pPr>
        <w:pStyle w:val="ConsPlusNormal"/>
        <w:jc w:val="both"/>
      </w:pPr>
    </w:p>
    <w:p w:rsidR="006A057D" w:rsidRDefault="006A057D">
      <w:pPr>
        <w:pStyle w:val="ConsPlusTitle"/>
        <w:jc w:val="center"/>
        <w:outlineLvl w:val="1"/>
      </w:pPr>
      <w:r>
        <w:t>IV. Условия и порядок обработки персональных данных граждан</w:t>
      </w:r>
    </w:p>
    <w:p w:rsidR="006A057D" w:rsidRDefault="006A057D">
      <w:pPr>
        <w:pStyle w:val="ConsPlusTitle"/>
        <w:jc w:val="center"/>
      </w:pPr>
      <w:r>
        <w:t xml:space="preserve">в связи с предоставлением </w:t>
      </w:r>
      <w:proofErr w:type="spellStart"/>
      <w:r>
        <w:t>Рособрнадзором</w:t>
      </w:r>
      <w:proofErr w:type="spellEnd"/>
      <w:r>
        <w:t xml:space="preserve"> </w:t>
      </w:r>
      <w:proofErr w:type="gramStart"/>
      <w:r>
        <w:t>государственных</w:t>
      </w:r>
      <w:proofErr w:type="gramEnd"/>
    </w:p>
    <w:p w:rsidR="006A057D" w:rsidRDefault="006A057D">
      <w:pPr>
        <w:pStyle w:val="ConsPlusTitle"/>
        <w:jc w:val="center"/>
      </w:pPr>
      <w:r>
        <w:t xml:space="preserve">услуг, исполнением </w:t>
      </w:r>
      <w:proofErr w:type="spellStart"/>
      <w:r>
        <w:t>Рособрнадзором</w:t>
      </w:r>
      <w:proofErr w:type="spellEnd"/>
      <w:r>
        <w:t xml:space="preserve"> государственных функций,</w:t>
      </w:r>
    </w:p>
    <w:p w:rsidR="006A057D" w:rsidRDefault="006A057D">
      <w:pPr>
        <w:pStyle w:val="ConsPlusTitle"/>
        <w:jc w:val="center"/>
      </w:pPr>
      <w:r>
        <w:t>а также в связи с реализацией их права</w:t>
      </w:r>
    </w:p>
    <w:p w:rsidR="006A057D" w:rsidRDefault="006A057D">
      <w:pPr>
        <w:pStyle w:val="ConsPlusTitle"/>
        <w:jc w:val="center"/>
      </w:pPr>
      <w:r>
        <w:t xml:space="preserve">на обращение в </w:t>
      </w:r>
      <w:proofErr w:type="spellStart"/>
      <w:r>
        <w:t>Рособрнадзор</w:t>
      </w:r>
      <w:proofErr w:type="spellEnd"/>
    </w:p>
    <w:p w:rsidR="006A057D" w:rsidRDefault="006A057D">
      <w:pPr>
        <w:pStyle w:val="ConsPlusNormal"/>
        <w:jc w:val="both"/>
      </w:pPr>
    </w:p>
    <w:p w:rsidR="006A057D" w:rsidRDefault="006A057D">
      <w:pPr>
        <w:pStyle w:val="ConsPlusNormal"/>
        <w:ind w:firstLine="540"/>
        <w:jc w:val="both"/>
      </w:pPr>
      <w:bookmarkStart w:id="5" w:name="P153"/>
      <w:bookmarkEnd w:id="5"/>
      <w:r>
        <w:t xml:space="preserve">24. В </w:t>
      </w:r>
      <w:proofErr w:type="spellStart"/>
      <w:r>
        <w:t>Рособрнадзоре</w:t>
      </w:r>
      <w:proofErr w:type="spellEnd"/>
      <w:r>
        <w:t xml:space="preserve"> осуществляется обработка персональных данных граждан в связи с предоставлением </w:t>
      </w:r>
      <w:proofErr w:type="spellStart"/>
      <w:r>
        <w:t>Рособрнадзором</w:t>
      </w:r>
      <w:proofErr w:type="spellEnd"/>
      <w:r>
        <w:t xml:space="preserve"> государственных услуг, исполнением </w:t>
      </w:r>
      <w:proofErr w:type="spellStart"/>
      <w:r>
        <w:t>Рособрнадзором</w:t>
      </w:r>
      <w:proofErr w:type="spellEnd"/>
      <w:r>
        <w:t xml:space="preserve"> государственных функций, а также в связи с реализацией их права на обращение в </w:t>
      </w:r>
      <w:proofErr w:type="spellStart"/>
      <w:r>
        <w:t>Рособрнадзор</w:t>
      </w:r>
      <w:proofErr w:type="spellEnd"/>
      <w:r>
        <w:t>.</w:t>
      </w:r>
    </w:p>
    <w:p w:rsidR="006A057D" w:rsidRDefault="006A057D">
      <w:pPr>
        <w:pStyle w:val="ConsPlusNormal"/>
        <w:spacing w:before="220"/>
        <w:ind w:firstLine="540"/>
        <w:jc w:val="both"/>
      </w:pPr>
      <w:r>
        <w:t xml:space="preserve">25. Персональные данные граждан, обратившихся в </w:t>
      </w:r>
      <w:proofErr w:type="spellStart"/>
      <w:r>
        <w:t>Рособрнадзор</w:t>
      </w:r>
      <w:proofErr w:type="spellEnd"/>
      <w:r>
        <w:t xml:space="preserve">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граждан о результатах их рассмотрения.</w:t>
      </w:r>
    </w:p>
    <w:p w:rsidR="006A057D" w:rsidRDefault="006A057D">
      <w:pPr>
        <w:pStyle w:val="ConsPlusNormal"/>
        <w:spacing w:before="220"/>
        <w:ind w:firstLine="540"/>
        <w:jc w:val="both"/>
      </w:pPr>
      <w:r>
        <w:t xml:space="preserve">26. Перечень персональных данных граждан, подлежащих обработке в связи с предоставлением </w:t>
      </w:r>
      <w:proofErr w:type="spellStart"/>
      <w:r>
        <w:t>Рособрнадзором</w:t>
      </w:r>
      <w:proofErr w:type="spellEnd"/>
      <w:r>
        <w:t xml:space="preserve"> государственных услуг, исполнением </w:t>
      </w:r>
      <w:proofErr w:type="spellStart"/>
      <w:r>
        <w:t>Рособрнадзором</w:t>
      </w:r>
      <w:proofErr w:type="spellEnd"/>
      <w:r>
        <w:t xml:space="preserve"> государственных функций, а также в связи с реализацией их права на обращение в </w:t>
      </w:r>
      <w:proofErr w:type="spellStart"/>
      <w:r>
        <w:t>Рособрнадзор</w:t>
      </w:r>
      <w:proofErr w:type="spellEnd"/>
      <w:r>
        <w:t>:</w:t>
      </w:r>
    </w:p>
    <w:p w:rsidR="006A057D" w:rsidRDefault="006A057D">
      <w:pPr>
        <w:pStyle w:val="ConsPlusNormal"/>
        <w:spacing w:before="220"/>
        <w:ind w:firstLine="540"/>
        <w:jc w:val="both"/>
      </w:pPr>
      <w:r>
        <w:t>1) фамилия, имя, отчество (последнее - при наличии);</w:t>
      </w:r>
    </w:p>
    <w:p w:rsidR="006A057D" w:rsidRDefault="006A057D">
      <w:pPr>
        <w:pStyle w:val="ConsPlusNormal"/>
        <w:spacing w:before="220"/>
        <w:ind w:firstLine="540"/>
        <w:jc w:val="both"/>
      </w:pPr>
      <w:r>
        <w:t>2) почтовый адрес;</w:t>
      </w:r>
    </w:p>
    <w:p w:rsidR="006A057D" w:rsidRDefault="006A057D">
      <w:pPr>
        <w:pStyle w:val="ConsPlusNormal"/>
        <w:spacing w:before="220"/>
        <w:ind w:firstLine="540"/>
        <w:jc w:val="both"/>
      </w:pPr>
      <w:r>
        <w:t>3) адрес электронной почты;</w:t>
      </w:r>
    </w:p>
    <w:p w:rsidR="006A057D" w:rsidRDefault="006A057D">
      <w:pPr>
        <w:pStyle w:val="ConsPlusNormal"/>
        <w:spacing w:before="220"/>
        <w:ind w:firstLine="540"/>
        <w:jc w:val="both"/>
      </w:pPr>
      <w:r>
        <w:t>4) контактный телефон</w:t>
      </w:r>
    </w:p>
    <w:p w:rsidR="006A057D" w:rsidRDefault="006A057D">
      <w:pPr>
        <w:pStyle w:val="ConsPlusNormal"/>
        <w:spacing w:before="220"/>
        <w:ind w:firstLine="540"/>
        <w:jc w:val="both"/>
      </w:pPr>
      <w:r>
        <w:t xml:space="preserve">5) иные персональные данные, в том числе полученные в ходе личного приема граждан или в процессе предоставления </w:t>
      </w:r>
      <w:proofErr w:type="spellStart"/>
      <w:r>
        <w:t>Рособрнадзором</w:t>
      </w:r>
      <w:proofErr w:type="spellEnd"/>
      <w:r>
        <w:t xml:space="preserve"> государственной услуги, исполнения </w:t>
      </w:r>
      <w:proofErr w:type="spellStart"/>
      <w:r>
        <w:t>Рособрнадзором</w:t>
      </w:r>
      <w:proofErr w:type="spellEnd"/>
      <w:r>
        <w:t xml:space="preserve"> государственной функции, а также рассмотрения обращения граждан.</w:t>
      </w:r>
    </w:p>
    <w:p w:rsidR="006A057D" w:rsidRDefault="006A057D">
      <w:pPr>
        <w:pStyle w:val="ConsPlusNormal"/>
        <w:spacing w:before="220"/>
        <w:ind w:firstLine="540"/>
        <w:jc w:val="both"/>
      </w:pPr>
      <w:r>
        <w:t xml:space="preserve">27. </w:t>
      </w:r>
      <w:proofErr w:type="gramStart"/>
      <w:r>
        <w:t xml:space="preserve">Обработка персональных данных субъектов персональных данных, указанных в </w:t>
      </w:r>
      <w:hyperlink w:anchor="P153" w:history="1">
        <w:r>
          <w:rPr>
            <w:color w:val="0000FF"/>
          </w:rPr>
          <w:t>пункте 24</w:t>
        </w:r>
      </w:hyperlink>
      <w:r>
        <w:t xml:space="preserve"> Правил, осуществляется без согласия таких субъектов персональных данных в соответствии с </w:t>
      </w:r>
      <w:hyperlink r:id="rId34" w:history="1">
        <w:r>
          <w:rPr>
            <w:color w:val="0000FF"/>
          </w:rPr>
          <w:t>пунктом 4 части 1 статьи 6</w:t>
        </w:r>
      </w:hyperlink>
      <w:r>
        <w:t xml:space="preserve"> Федерального закона "О персональных данных", Федеральным </w:t>
      </w:r>
      <w:hyperlink r:id="rId35" w:history="1">
        <w:r>
          <w:rPr>
            <w:color w:val="0000FF"/>
          </w:rPr>
          <w:t>законом</w:t>
        </w:r>
      </w:hyperlink>
      <w:r>
        <w:t xml:space="preserve"> "Об организации предоставления государственных и муниципальных услуг", Федеральным </w:t>
      </w:r>
      <w:hyperlink r:id="rId36" w:history="1">
        <w:r>
          <w:rPr>
            <w:color w:val="0000FF"/>
          </w:rPr>
          <w:t>законом</w:t>
        </w:r>
      </w:hyperlink>
      <w:r>
        <w:t xml:space="preserve"> "О порядке рассмотрения обращений граждан Российской Федерации" и иными нормативными правовыми актами, регламентирующими предоставление государственных услуг и</w:t>
      </w:r>
      <w:proofErr w:type="gramEnd"/>
      <w:r>
        <w:t xml:space="preserve"> исполнение государственных функций в установленной сфере ведения </w:t>
      </w:r>
      <w:proofErr w:type="spellStart"/>
      <w:r>
        <w:t>Рособрнадзора</w:t>
      </w:r>
      <w:proofErr w:type="spellEnd"/>
      <w:r>
        <w:t>.</w:t>
      </w:r>
    </w:p>
    <w:p w:rsidR="006A057D" w:rsidRDefault="006A057D">
      <w:pPr>
        <w:pStyle w:val="ConsPlusNormal"/>
        <w:spacing w:before="220"/>
        <w:ind w:firstLine="540"/>
        <w:jc w:val="both"/>
      </w:pPr>
      <w:r>
        <w:t xml:space="preserve">28. </w:t>
      </w:r>
      <w:proofErr w:type="gramStart"/>
      <w:r>
        <w:t xml:space="preserve">Обработка персональных данных субъектов персональных данных, указанных в </w:t>
      </w:r>
      <w:hyperlink w:anchor="P153" w:history="1">
        <w:r>
          <w:rPr>
            <w:color w:val="0000FF"/>
          </w:rPr>
          <w:t>пункте 24</w:t>
        </w:r>
      </w:hyperlink>
      <w:r>
        <w:t xml:space="preserve"> Правил, включает в себя следующие действия: сбор (получение),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t xml:space="preserve"> Указанные действия осуществляются в порядке, предусмотренном положениями Федерального </w:t>
      </w:r>
      <w:hyperlink r:id="rId37" w:history="1">
        <w:r>
          <w:rPr>
            <w:color w:val="0000FF"/>
          </w:rPr>
          <w:t>закона</w:t>
        </w:r>
      </w:hyperlink>
      <w:r>
        <w:t xml:space="preserve"> "О персональных данных", Федерального </w:t>
      </w:r>
      <w:hyperlink r:id="rId38" w:history="1">
        <w:r>
          <w:rPr>
            <w:color w:val="0000FF"/>
          </w:rPr>
          <w:t>закона</w:t>
        </w:r>
      </w:hyperlink>
      <w:r>
        <w:t xml:space="preserve"> "Об организации предоставления государственных и муниципальных услуг", Федерального </w:t>
      </w:r>
      <w:hyperlink r:id="rId39" w:history="1">
        <w:r>
          <w:rPr>
            <w:color w:val="0000FF"/>
          </w:rPr>
          <w:t>закона</w:t>
        </w:r>
      </w:hyperlink>
      <w:r>
        <w:t xml:space="preserve"> "О порядке рассмотрения обращений граждан Российской Федерации" и иных нормативных правовых актов, регламентирующих предоставление государственных услуг и исполнение государственных функций в установленной сфере ведения </w:t>
      </w:r>
      <w:proofErr w:type="spellStart"/>
      <w:r>
        <w:t>Рособрнадзора</w:t>
      </w:r>
      <w:proofErr w:type="spellEnd"/>
      <w:r>
        <w:t>.</w:t>
      </w:r>
    </w:p>
    <w:p w:rsidR="006A057D" w:rsidRDefault="006A057D">
      <w:pPr>
        <w:pStyle w:val="ConsPlusNormal"/>
        <w:spacing w:before="220"/>
        <w:ind w:firstLine="540"/>
        <w:jc w:val="both"/>
      </w:pPr>
      <w:r>
        <w:t xml:space="preserve">29. При обработке персональных данных субъектов персональных данных, указанных в </w:t>
      </w:r>
      <w:hyperlink w:anchor="P153" w:history="1">
        <w:r>
          <w:rPr>
            <w:color w:val="0000FF"/>
          </w:rPr>
          <w:t>пункте 24</w:t>
        </w:r>
      </w:hyperlink>
      <w:r>
        <w:t xml:space="preserve"> Правил, запрещается запрашивать у таких субъектов персональных данных и третьих лиц персональные данные в случаях, не предусмотренных законодательством Российской Федерации.</w:t>
      </w:r>
    </w:p>
    <w:p w:rsidR="006A057D" w:rsidRDefault="006A057D">
      <w:pPr>
        <w:pStyle w:val="ConsPlusNormal"/>
        <w:spacing w:before="220"/>
        <w:ind w:firstLine="540"/>
        <w:jc w:val="both"/>
      </w:pPr>
      <w:r>
        <w:t xml:space="preserve">30. Передача (распространение, предоставление) и использование персональных данных субъектов персональных данных, указанных в </w:t>
      </w:r>
      <w:hyperlink w:anchor="P153" w:history="1">
        <w:r>
          <w:rPr>
            <w:color w:val="0000FF"/>
          </w:rPr>
          <w:t>пункте 24</w:t>
        </w:r>
      </w:hyperlink>
      <w:r>
        <w:t xml:space="preserve"> Правил, осуществляется в случаях и порядке, предусмотренных законодательством Российской Федерации.</w:t>
      </w:r>
    </w:p>
    <w:p w:rsidR="006A057D" w:rsidRDefault="006A057D">
      <w:pPr>
        <w:pStyle w:val="ConsPlusNormal"/>
        <w:jc w:val="both"/>
      </w:pPr>
    </w:p>
    <w:p w:rsidR="006A057D" w:rsidRDefault="006A057D">
      <w:pPr>
        <w:pStyle w:val="ConsPlusTitle"/>
        <w:jc w:val="center"/>
        <w:outlineLvl w:val="1"/>
      </w:pPr>
      <w:r>
        <w:t>V. Порядок обработки персональных данных</w:t>
      </w:r>
    </w:p>
    <w:p w:rsidR="006A057D" w:rsidRDefault="006A057D">
      <w:pPr>
        <w:pStyle w:val="ConsPlusTitle"/>
        <w:jc w:val="center"/>
      </w:pPr>
      <w:r>
        <w:t xml:space="preserve">в автоматизированных информационных системах </w:t>
      </w:r>
      <w:proofErr w:type="spellStart"/>
      <w:r>
        <w:t>Рособрнадзора</w:t>
      </w:r>
      <w:proofErr w:type="spellEnd"/>
    </w:p>
    <w:p w:rsidR="006A057D" w:rsidRDefault="006A057D">
      <w:pPr>
        <w:pStyle w:val="ConsPlusNormal"/>
        <w:jc w:val="both"/>
      </w:pPr>
    </w:p>
    <w:p w:rsidR="006A057D" w:rsidRDefault="006A057D">
      <w:pPr>
        <w:pStyle w:val="ConsPlusNormal"/>
        <w:ind w:firstLine="540"/>
        <w:jc w:val="both"/>
      </w:pPr>
      <w:r>
        <w:t xml:space="preserve">31. Обработка персональных данных в </w:t>
      </w:r>
      <w:proofErr w:type="spellStart"/>
      <w:r>
        <w:t>Рособрнадзоре</w:t>
      </w:r>
      <w:proofErr w:type="spellEnd"/>
      <w:r>
        <w:t xml:space="preserve"> осуществляется в следующих автоматизированных информационных системах:</w:t>
      </w:r>
    </w:p>
    <w:p w:rsidR="006A057D" w:rsidRDefault="006A057D">
      <w:pPr>
        <w:pStyle w:val="ConsPlusNormal"/>
        <w:spacing w:before="220"/>
        <w:ind w:firstLine="540"/>
        <w:jc w:val="both"/>
      </w:pPr>
      <w:proofErr w:type="gramStart"/>
      <w:r>
        <w:t>1) Информационная система государственной аккредитации образовательной деятельности;</w:t>
      </w:r>
      <w:proofErr w:type="gramEnd"/>
    </w:p>
    <w:p w:rsidR="006A057D" w:rsidRDefault="006A057D">
      <w:pPr>
        <w:pStyle w:val="ConsPlusNormal"/>
        <w:spacing w:before="220"/>
        <w:ind w:firstLine="540"/>
        <w:jc w:val="both"/>
      </w:pPr>
      <w:proofErr w:type="gramStart"/>
      <w:r>
        <w:t>2) Автоматизированная информационная система по признанию образования и (или) квалификации, полученных в иностранных государствах;</w:t>
      </w:r>
      <w:proofErr w:type="gramEnd"/>
    </w:p>
    <w:p w:rsidR="006A057D" w:rsidRDefault="006A057D">
      <w:pPr>
        <w:pStyle w:val="ConsPlusNormal"/>
        <w:spacing w:before="220"/>
        <w:ind w:firstLine="540"/>
        <w:jc w:val="both"/>
      </w:pPr>
      <w:r>
        <w:t>3)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6A057D" w:rsidRDefault="006A057D">
      <w:pPr>
        <w:pStyle w:val="ConsPlusNormal"/>
        <w:spacing w:before="220"/>
        <w:ind w:firstLine="540"/>
        <w:jc w:val="both"/>
      </w:pPr>
      <w:r>
        <w:t xml:space="preserve">4) Федеральная информационная система "Федеральный реестр сведений о </w:t>
      </w:r>
      <w:proofErr w:type="gramStart"/>
      <w:r>
        <w:t>документах</w:t>
      </w:r>
      <w:proofErr w:type="gramEnd"/>
      <w:r>
        <w:t xml:space="preserve"> об образовании и (или) о квалификации, документов об обучении";</w:t>
      </w:r>
    </w:p>
    <w:p w:rsidR="006A057D" w:rsidRDefault="006A057D">
      <w:pPr>
        <w:pStyle w:val="ConsPlusNormal"/>
        <w:spacing w:before="220"/>
        <w:ind w:firstLine="540"/>
        <w:jc w:val="both"/>
      </w:pPr>
      <w:proofErr w:type="gramStart"/>
      <w:r>
        <w:t xml:space="preserve">5) Федеральная информационная система "Федеральный реестр </w:t>
      </w:r>
      <w:proofErr w:type="spellStart"/>
      <w:r>
        <w:t>апостилей</w:t>
      </w:r>
      <w:proofErr w:type="spellEnd"/>
      <w:r>
        <w:t>, проставленных на документах об образовании и (или) о квалификации";</w:t>
      </w:r>
      <w:proofErr w:type="gramEnd"/>
    </w:p>
    <w:p w:rsidR="006A057D" w:rsidRDefault="006A057D">
      <w:pPr>
        <w:pStyle w:val="ConsPlusNormal"/>
        <w:spacing w:before="220"/>
        <w:ind w:firstLine="540"/>
        <w:jc w:val="both"/>
      </w:pPr>
      <w:r>
        <w:t>6) Информационная система, обеспечивающая автоматизацию контрольно-надзорной деятельности за органами государственной власти субъектов Российской Федерации, исполняющими переданные полномочия Российской Федерации в области образования;</w:t>
      </w:r>
    </w:p>
    <w:p w:rsidR="006A057D" w:rsidRDefault="006A057D">
      <w:pPr>
        <w:pStyle w:val="ConsPlusNormal"/>
        <w:spacing w:before="220"/>
        <w:ind w:firstLine="540"/>
        <w:jc w:val="both"/>
      </w:pPr>
      <w:r>
        <w:t>7) Информационная система автоматизации контрольно-надзорной деятельности за образовательными организациями;</w:t>
      </w:r>
    </w:p>
    <w:p w:rsidR="006A057D" w:rsidRDefault="006A057D">
      <w:pPr>
        <w:pStyle w:val="ConsPlusNormal"/>
        <w:spacing w:before="220"/>
        <w:ind w:firstLine="540"/>
        <w:jc w:val="both"/>
      </w:pPr>
      <w:r>
        <w:t>8) Автоматизированная система бухгалтерского учета и расчета заработной платы;</w:t>
      </w:r>
    </w:p>
    <w:p w:rsidR="006A057D" w:rsidRDefault="006A057D">
      <w:pPr>
        <w:pStyle w:val="ConsPlusNormal"/>
        <w:spacing w:before="220"/>
        <w:ind w:firstLine="540"/>
        <w:jc w:val="both"/>
      </w:pPr>
      <w:r>
        <w:t>9) Система электронного документооборота и контроля исполнения поручения;</w:t>
      </w:r>
    </w:p>
    <w:p w:rsidR="006A057D" w:rsidRDefault="006A057D">
      <w:pPr>
        <w:pStyle w:val="ConsPlusNormal"/>
        <w:spacing w:before="220"/>
        <w:ind w:firstLine="540"/>
        <w:jc w:val="both"/>
      </w:pPr>
      <w:r>
        <w:t>10) Система объектового контроля.</w:t>
      </w:r>
    </w:p>
    <w:p w:rsidR="006A057D" w:rsidRDefault="006A057D">
      <w:pPr>
        <w:pStyle w:val="ConsPlusNormal"/>
        <w:spacing w:before="220"/>
        <w:ind w:firstLine="540"/>
        <w:jc w:val="both"/>
      </w:pPr>
      <w:r>
        <w:t>32. Автоматизированные информационные системы содержат следующие категории персональных данных:</w:t>
      </w:r>
    </w:p>
    <w:p w:rsidR="006A057D" w:rsidRDefault="006A057D">
      <w:pPr>
        <w:pStyle w:val="ConsPlusNormal"/>
        <w:spacing w:before="220"/>
        <w:ind w:firstLine="540"/>
        <w:jc w:val="both"/>
      </w:pPr>
      <w:r>
        <w:t>1) персональный идентификатор;</w:t>
      </w:r>
    </w:p>
    <w:p w:rsidR="006A057D" w:rsidRDefault="006A057D">
      <w:pPr>
        <w:pStyle w:val="ConsPlusNormal"/>
        <w:spacing w:before="220"/>
        <w:ind w:firstLine="540"/>
        <w:jc w:val="both"/>
      </w:pPr>
      <w:r>
        <w:t>2) фамилию, имя, отчество (последнее - при наличии);</w:t>
      </w:r>
    </w:p>
    <w:p w:rsidR="006A057D" w:rsidRDefault="006A057D">
      <w:pPr>
        <w:pStyle w:val="ConsPlusNormal"/>
        <w:spacing w:before="220"/>
        <w:ind w:firstLine="540"/>
        <w:jc w:val="both"/>
      </w:pPr>
      <w:r>
        <w:t>3) вид документа, удостоверяющего личность;</w:t>
      </w:r>
    </w:p>
    <w:p w:rsidR="006A057D" w:rsidRDefault="006A057D">
      <w:pPr>
        <w:pStyle w:val="ConsPlusNormal"/>
        <w:spacing w:before="220"/>
        <w:ind w:firstLine="540"/>
        <w:jc w:val="both"/>
      </w:pPr>
      <w:r>
        <w:t>4) серию и номер документа, удостоверяющего личность, дату выдачи, наименование органа, выдавшего его;</w:t>
      </w:r>
    </w:p>
    <w:p w:rsidR="006A057D" w:rsidRDefault="006A057D">
      <w:pPr>
        <w:pStyle w:val="ConsPlusNormal"/>
        <w:spacing w:before="220"/>
        <w:ind w:firstLine="540"/>
        <w:jc w:val="both"/>
      </w:pPr>
      <w:r>
        <w:t>5) адрес регистрации по месту жительства (месту пребывания), адрес фактического проживания;</w:t>
      </w:r>
    </w:p>
    <w:p w:rsidR="006A057D" w:rsidRDefault="006A057D">
      <w:pPr>
        <w:pStyle w:val="ConsPlusNormal"/>
        <w:spacing w:before="220"/>
        <w:ind w:firstLine="540"/>
        <w:jc w:val="both"/>
      </w:pPr>
      <w:r>
        <w:lastRenderedPageBreak/>
        <w:t>6) почтовый адрес;</w:t>
      </w:r>
    </w:p>
    <w:p w:rsidR="006A057D" w:rsidRDefault="006A057D">
      <w:pPr>
        <w:pStyle w:val="ConsPlusNormal"/>
        <w:spacing w:before="220"/>
        <w:ind w:firstLine="540"/>
        <w:jc w:val="both"/>
      </w:pPr>
      <w:r>
        <w:t>7) номер контактного телефона, факс (при наличии);</w:t>
      </w:r>
    </w:p>
    <w:p w:rsidR="006A057D" w:rsidRDefault="006A057D">
      <w:pPr>
        <w:pStyle w:val="ConsPlusNormal"/>
        <w:spacing w:before="220"/>
        <w:ind w:firstLine="540"/>
        <w:jc w:val="both"/>
      </w:pPr>
      <w:r>
        <w:t>8) адрес электронной почты (при наличии);</w:t>
      </w:r>
    </w:p>
    <w:p w:rsidR="006A057D" w:rsidRDefault="006A057D">
      <w:pPr>
        <w:pStyle w:val="ConsPlusNormal"/>
        <w:spacing w:before="220"/>
        <w:ind w:firstLine="540"/>
        <w:jc w:val="both"/>
      </w:pPr>
      <w:r>
        <w:t>9) идентификационный номер налогоплательщика;</w:t>
      </w:r>
    </w:p>
    <w:p w:rsidR="006A057D" w:rsidRDefault="006A057D">
      <w:pPr>
        <w:pStyle w:val="ConsPlusNormal"/>
        <w:spacing w:before="220"/>
        <w:ind w:firstLine="540"/>
        <w:jc w:val="both"/>
      </w:pPr>
      <w:r>
        <w:t>10) страховой номер индивидуального лицевого счета.</w:t>
      </w:r>
    </w:p>
    <w:p w:rsidR="006A057D" w:rsidRDefault="006A057D">
      <w:pPr>
        <w:pStyle w:val="ConsPlusNormal"/>
        <w:spacing w:before="220"/>
        <w:ind w:firstLine="540"/>
        <w:jc w:val="both"/>
      </w:pPr>
      <w:r>
        <w:t xml:space="preserve">33. Гражданским служащим </w:t>
      </w:r>
      <w:proofErr w:type="spellStart"/>
      <w:r>
        <w:t>Рособрнадзора</w:t>
      </w:r>
      <w:proofErr w:type="spellEnd"/>
      <w:r>
        <w:t>, имеющим право осуществлять обработку персональных данных в автоматизированных информационных системах (далее - гражданские служащие, имеющие право осуществлять обработку персональных данных), предоставляется уникальный логин и пароль для доступа к соответствующей автоматизированной информационной системе. Доступ предоставляется к прикладным программным подсистемам в соответствии с функциями, предусмотренными должностными регламентами гражданских служащих, имеющих право осуществлять обработку персональных данных.</w:t>
      </w:r>
    </w:p>
    <w:p w:rsidR="006A057D" w:rsidRDefault="006A057D">
      <w:pPr>
        <w:pStyle w:val="ConsPlusNormal"/>
        <w:spacing w:before="220"/>
        <w:ind w:firstLine="540"/>
        <w:jc w:val="both"/>
      </w:pPr>
      <w:r>
        <w:t>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6A057D" w:rsidRDefault="006A057D">
      <w:pPr>
        <w:pStyle w:val="ConsPlusNormal"/>
        <w:spacing w:before="220"/>
        <w:ind w:firstLine="540"/>
        <w:jc w:val="both"/>
      </w:pPr>
      <w:r>
        <w:t>34. 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w:t>
      </w:r>
    </w:p>
    <w:p w:rsidR="006A057D" w:rsidRDefault="006A057D">
      <w:pPr>
        <w:pStyle w:val="ConsPlusNormal"/>
        <w:spacing w:before="220"/>
        <w:ind w:firstLine="540"/>
        <w:jc w:val="both"/>
      </w:pPr>
      <w:r>
        <w:t xml:space="preserve">35. Структурное подразделение </w:t>
      </w:r>
      <w:proofErr w:type="spellStart"/>
      <w:r>
        <w:t>Рособрнадзора</w:t>
      </w:r>
      <w:proofErr w:type="spellEnd"/>
      <w:r>
        <w:t>, ответственное за обеспечение функционирования автоматизированных информационных систем, должно принимать все необходимые меры по восстановлению обрабатываемых персональных данных.</w:t>
      </w:r>
    </w:p>
    <w:p w:rsidR="006A057D" w:rsidRDefault="006A057D">
      <w:pPr>
        <w:pStyle w:val="ConsPlusNormal"/>
        <w:spacing w:before="220"/>
        <w:ind w:firstLine="540"/>
        <w:jc w:val="both"/>
      </w:pPr>
      <w:r>
        <w:t xml:space="preserve">36. Доступ гражданских служащих </w:t>
      </w:r>
      <w:proofErr w:type="spellStart"/>
      <w:r>
        <w:t>Рособрнадзора</w:t>
      </w:r>
      <w:proofErr w:type="spellEnd"/>
      <w:r>
        <w:t>, имеющих право осуществлять обработку персональных данных, к персональным данным, находящимся в автоматизированных информационных системах, предусматривает обязательное прохождение процедуры идентификац</w:t>
      </w:r>
      <w:proofErr w:type="gramStart"/>
      <w:r>
        <w:t>ии и ау</w:t>
      </w:r>
      <w:proofErr w:type="gramEnd"/>
      <w:r>
        <w:t>тентификации.</w:t>
      </w:r>
    </w:p>
    <w:p w:rsidR="006A057D" w:rsidRDefault="006A057D">
      <w:pPr>
        <w:pStyle w:val="ConsPlusNormal"/>
        <w:jc w:val="both"/>
      </w:pPr>
    </w:p>
    <w:p w:rsidR="006A057D" w:rsidRDefault="006A057D">
      <w:pPr>
        <w:pStyle w:val="ConsPlusTitle"/>
        <w:jc w:val="center"/>
        <w:outlineLvl w:val="1"/>
      </w:pPr>
      <w:r>
        <w:t>VI. Работа с обезличенными данными</w:t>
      </w:r>
    </w:p>
    <w:p w:rsidR="006A057D" w:rsidRDefault="006A057D">
      <w:pPr>
        <w:pStyle w:val="ConsPlusNormal"/>
        <w:jc w:val="both"/>
      </w:pPr>
    </w:p>
    <w:p w:rsidR="006A057D" w:rsidRDefault="006A057D">
      <w:pPr>
        <w:pStyle w:val="ConsPlusNormal"/>
        <w:ind w:firstLine="540"/>
        <w:jc w:val="both"/>
      </w:pPr>
      <w:r>
        <w:t>37.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6A057D" w:rsidRDefault="006A057D">
      <w:pPr>
        <w:pStyle w:val="ConsPlusNormal"/>
        <w:spacing w:before="220"/>
        <w:ind w:firstLine="540"/>
        <w:jc w:val="both"/>
      </w:pPr>
      <w:r>
        <w:t>38. Обезличивание персональных данных может быть проведено с целью ведения статистического учета и отчетности, снижения ущерба от разглашения персональных данных, снижения уровня защищенности автоматизированных информационных систем, если иное не предусмотрено действующим законодательством Российской Федерации.</w:t>
      </w:r>
    </w:p>
    <w:p w:rsidR="006A057D" w:rsidRDefault="006A057D">
      <w:pPr>
        <w:pStyle w:val="ConsPlusNormal"/>
        <w:spacing w:before="220"/>
        <w:ind w:firstLine="540"/>
        <w:jc w:val="both"/>
      </w:pPr>
      <w:r>
        <w:t xml:space="preserve">39. Обезличивание персональных данных осуществляется в соответствии с </w:t>
      </w:r>
      <w:hyperlink r:id="rId40" w:history="1">
        <w:r>
          <w:rPr>
            <w:color w:val="0000FF"/>
          </w:rPr>
          <w:t>приказом</w:t>
        </w:r>
      </w:hyperlink>
      <w:r>
        <w:t xml:space="preserve"> Федеральной службы по надзору в сфере связи, информационных технологий и массовых коммуникаций от 5 сентября 2013 г. N 996 "Об утверждении требований и методов по обезличиванию персональных данных" (зарегистрирован Министерством юстиции Российской Федерации 10 сентября 2013 г., регистрационный N 29935).</w:t>
      </w:r>
    </w:p>
    <w:p w:rsidR="006A057D" w:rsidRDefault="006A057D">
      <w:pPr>
        <w:pStyle w:val="ConsPlusNormal"/>
        <w:spacing w:before="220"/>
        <w:ind w:firstLine="540"/>
        <w:jc w:val="both"/>
      </w:pPr>
      <w:r>
        <w:t>40. Обезличенные персональные данные могут обрабатываться с использованием и без использования средств автоматизации.</w:t>
      </w:r>
    </w:p>
    <w:p w:rsidR="006A057D" w:rsidRDefault="006A057D">
      <w:pPr>
        <w:pStyle w:val="ConsPlusNormal"/>
        <w:jc w:val="both"/>
      </w:pPr>
    </w:p>
    <w:p w:rsidR="006A057D" w:rsidRDefault="006A057D">
      <w:pPr>
        <w:pStyle w:val="ConsPlusTitle"/>
        <w:jc w:val="center"/>
        <w:outlineLvl w:val="1"/>
      </w:pPr>
      <w:r>
        <w:t>VII. Сроки обработки и хранения персональных данных</w:t>
      </w:r>
    </w:p>
    <w:p w:rsidR="006A057D" w:rsidRDefault="006A057D">
      <w:pPr>
        <w:pStyle w:val="ConsPlusNormal"/>
        <w:jc w:val="both"/>
      </w:pPr>
    </w:p>
    <w:p w:rsidR="006A057D" w:rsidRDefault="006A057D">
      <w:pPr>
        <w:pStyle w:val="ConsPlusNormal"/>
        <w:ind w:firstLine="540"/>
        <w:jc w:val="both"/>
      </w:pPr>
      <w:r>
        <w:lastRenderedPageBreak/>
        <w:t xml:space="preserve">41. В соответствии с законодательством Российской Федерации определяются и устанавливаются сроки обработки и хранения персональных данных гражданских служащих </w:t>
      </w:r>
      <w:proofErr w:type="spellStart"/>
      <w:r>
        <w:t>Рособрнадзора</w:t>
      </w:r>
      <w:proofErr w:type="spellEnd"/>
      <w:r>
        <w:t>, руководителей подведомственных организаций, граждан, претендующих на замещение вакантных должностей гражданской службы, руководителей подведомственных организаций:</w:t>
      </w:r>
    </w:p>
    <w:p w:rsidR="006A057D" w:rsidRDefault="006A057D">
      <w:pPr>
        <w:pStyle w:val="ConsPlusNormal"/>
        <w:spacing w:before="220"/>
        <w:ind w:firstLine="540"/>
        <w:jc w:val="both"/>
      </w:pPr>
      <w:r>
        <w:t xml:space="preserve">1) персональные данные, содержащиеся в приказах по личному составу (о приеме, о переводе, об увольнении, о надбавках), подлежат хранению в подразделении </w:t>
      </w:r>
      <w:proofErr w:type="spellStart"/>
      <w:r>
        <w:t>Рособрнадзора</w:t>
      </w:r>
      <w:proofErr w:type="spellEnd"/>
      <w:r>
        <w:t xml:space="preserve"> в течение двух лет с последующим формированием и передачей указанных документов в архив </w:t>
      </w:r>
      <w:proofErr w:type="spellStart"/>
      <w:r>
        <w:t>Рособрнадзора</w:t>
      </w:r>
      <w:proofErr w:type="spellEnd"/>
      <w:r>
        <w:t xml:space="preserve"> для хранения в установленном законодательством Российской Федерации порядке;</w:t>
      </w:r>
    </w:p>
    <w:p w:rsidR="006A057D" w:rsidRDefault="006A057D">
      <w:pPr>
        <w:pStyle w:val="ConsPlusNormal"/>
        <w:spacing w:before="220"/>
        <w:ind w:firstLine="540"/>
        <w:jc w:val="both"/>
      </w:pPr>
      <w:r>
        <w:t xml:space="preserve">2) персональные данные, содержащиеся в личных делах и личных карточках гражданских служащих </w:t>
      </w:r>
      <w:proofErr w:type="spellStart"/>
      <w:r>
        <w:t>Рособрнадзора</w:t>
      </w:r>
      <w:proofErr w:type="spellEnd"/>
      <w:r>
        <w:t xml:space="preserve">, руководителей подведомственных организаций, хранятся в подразделении </w:t>
      </w:r>
      <w:proofErr w:type="spellStart"/>
      <w:r>
        <w:t>Рособрнадзора</w:t>
      </w:r>
      <w:proofErr w:type="spellEnd"/>
      <w:r>
        <w:t xml:space="preserve"> в течение десяти лет с последующим формированием и передачей указанных документов в архив </w:t>
      </w:r>
      <w:proofErr w:type="spellStart"/>
      <w:r>
        <w:t>Рособрнадзора</w:t>
      </w:r>
      <w:proofErr w:type="spellEnd"/>
      <w:r>
        <w:t xml:space="preserve"> для хранения в установленном Российской Федерацией порядке;</w:t>
      </w:r>
    </w:p>
    <w:p w:rsidR="006A057D" w:rsidRDefault="006A057D">
      <w:pPr>
        <w:pStyle w:val="ConsPlusNormal"/>
        <w:spacing w:before="220"/>
        <w:ind w:firstLine="540"/>
        <w:jc w:val="both"/>
      </w:pPr>
      <w:proofErr w:type="gramStart"/>
      <w:r>
        <w:t xml:space="preserve">3) персональные данные, содержащиеся в приказах о поощрениях, материальной помощи гражданских служащих </w:t>
      </w:r>
      <w:proofErr w:type="spellStart"/>
      <w:r>
        <w:t>Рособрнадзора</w:t>
      </w:r>
      <w:proofErr w:type="spellEnd"/>
      <w:r>
        <w:t xml:space="preserve">, руководителей подведомственных организаций, подлежат хранению в течение двух лет в подразделении </w:t>
      </w:r>
      <w:proofErr w:type="spellStart"/>
      <w:r>
        <w:t>Рособрнадзора</w:t>
      </w:r>
      <w:proofErr w:type="spellEnd"/>
      <w:r>
        <w:t xml:space="preserve"> с последующим формированием и передачей указанных документов в архив </w:t>
      </w:r>
      <w:proofErr w:type="spellStart"/>
      <w:r>
        <w:t>Рособрнадзора</w:t>
      </w:r>
      <w:proofErr w:type="spellEnd"/>
      <w:r>
        <w:t xml:space="preserve"> для хранения в установленном Российской Федерацией порядке;</w:t>
      </w:r>
      <w:proofErr w:type="gramEnd"/>
    </w:p>
    <w:p w:rsidR="006A057D" w:rsidRDefault="006A057D">
      <w:pPr>
        <w:pStyle w:val="ConsPlusNormal"/>
        <w:spacing w:before="220"/>
        <w:ind w:firstLine="540"/>
        <w:jc w:val="both"/>
      </w:pPr>
      <w:r>
        <w:t xml:space="preserve">4) персональные данные, содержащиеся в приказах о предоставлении отпусков, о краткосрочных внутрироссийских и зарубежных командировках, о дисциплинарных взысканиях гражданских служащих </w:t>
      </w:r>
      <w:proofErr w:type="spellStart"/>
      <w:r>
        <w:t>Рособрнадзора</w:t>
      </w:r>
      <w:proofErr w:type="spellEnd"/>
      <w:r>
        <w:t xml:space="preserve">, подлежат хранению в подразделении </w:t>
      </w:r>
      <w:proofErr w:type="spellStart"/>
      <w:r>
        <w:t>Рособрнадзора</w:t>
      </w:r>
      <w:proofErr w:type="spellEnd"/>
      <w:r>
        <w:t xml:space="preserve"> в течение пяти лет с последующим уничтожением;</w:t>
      </w:r>
    </w:p>
    <w:p w:rsidR="006A057D" w:rsidRDefault="006A057D">
      <w:pPr>
        <w:pStyle w:val="ConsPlusNormal"/>
        <w:spacing w:before="220"/>
        <w:ind w:firstLine="540"/>
        <w:jc w:val="both"/>
      </w:pPr>
      <w:proofErr w:type="gramStart"/>
      <w:r>
        <w:t xml:space="preserve">5) персональные данные, содержащиеся в документах граждан, претендующих на замещение вакантных должностей гражданской службы в </w:t>
      </w:r>
      <w:proofErr w:type="spellStart"/>
      <w:r>
        <w:t>Рособрнадзоре</w:t>
      </w:r>
      <w:proofErr w:type="spellEnd"/>
      <w:r>
        <w:t xml:space="preserve">, не допущенных к участию в конкурсе на замещение вакантных должностей гражданской службы в </w:t>
      </w:r>
      <w:proofErr w:type="spellStart"/>
      <w:r>
        <w:t>Рособрнадзоре</w:t>
      </w:r>
      <w:proofErr w:type="spellEnd"/>
      <w:r>
        <w:t xml:space="preserve"> (далее - конкурс), и кандидатов, участвовавших в конкурсе, хранятся в подразделении </w:t>
      </w:r>
      <w:proofErr w:type="spellStart"/>
      <w:r>
        <w:t>Рособрнадзора</w:t>
      </w:r>
      <w:proofErr w:type="spellEnd"/>
      <w:r>
        <w:t xml:space="preserve"> в течение трех лет со дня завершения конкурса, после чего подлежат уничтожению;</w:t>
      </w:r>
      <w:proofErr w:type="gramEnd"/>
    </w:p>
    <w:p w:rsidR="006A057D" w:rsidRDefault="006A057D">
      <w:pPr>
        <w:pStyle w:val="ConsPlusNormal"/>
        <w:spacing w:before="220"/>
        <w:ind w:firstLine="540"/>
        <w:jc w:val="both"/>
      </w:pPr>
      <w:r>
        <w:t xml:space="preserve">6) </w:t>
      </w:r>
      <w:proofErr w:type="gramStart"/>
      <w:r>
        <w:t>персональные данные, подлежащие обработке в связи с предоставлением субсидии подлежат</w:t>
      </w:r>
      <w:proofErr w:type="gramEnd"/>
      <w:r>
        <w:t xml:space="preserve"> хранению в подразделении </w:t>
      </w:r>
      <w:proofErr w:type="spellStart"/>
      <w:r>
        <w:t>Рособрнадзора</w:t>
      </w:r>
      <w:proofErr w:type="spellEnd"/>
      <w:r>
        <w:t xml:space="preserve"> в течение пяти лет с последующим формированием и передачей указанных документов в архив </w:t>
      </w:r>
      <w:proofErr w:type="spellStart"/>
      <w:r>
        <w:t>Рособрнадзора</w:t>
      </w:r>
      <w:proofErr w:type="spellEnd"/>
      <w:r>
        <w:t xml:space="preserve"> для хранения в установленном Российской Федерацией порядке.</w:t>
      </w:r>
    </w:p>
    <w:p w:rsidR="006A057D" w:rsidRDefault="006A057D">
      <w:pPr>
        <w:pStyle w:val="ConsPlusNormal"/>
        <w:spacing w:before="220"/>
        <w:ind w:firstLine="540"/>
        <w:jc w:val="both"/>
      </w:pPr>
      <w:r>
        <w:t>42. Сроки обработки и хранения персональных данных, предоставляемых в связи с получением государственных услуг и исполнением государственных функций, определяются нормативными правовыми актами, регламентирующими порядок предоставления государственных услуг и исполнения государственных функций.</w:t>
      </w:r>
    </w:p>
    <w:p w:rsidR="006A057D" w:rsidRDefault="006A057D">
      <w:pPr>
        <w:pStyle w:val="ConsPlusNormal"/>
        <w:spacing w:before="220"/>
        <w:ind w:firstLine="540"/>
        <w:jc w:val="both"/>
      </w:pPr>
      <w:r>
        <w:t xml:space="preserve">43. Персональные данные граждан, обратившихся в </w:t>
      </w:r>
      <w:proofErr w:type="spellStart"/>
      <w:r>
        <w:t>Рособрнадзор</w:t>
      </w:r>
      <w:proofErr w:type="spellEnd"/>
      <w:r>
        <w:t xml:space="preserve">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6A057D" w:rsidRDefault="006A057D">
      <w:pPr>
        <w:pStyle w:val="ConsPlusNormal"/>
        <w:spacing w:before="220"/>
        <w:ind w:firstLine="540"/>
        <w:jc w:val="both"/>
      </w:pPr>
      <w:r>
        <w:t xml:space="preserve">44. </w:t>
      </w:r>
      <w:proofErr w:type="gramStart"/>
      <w:r>
        <w:t xml:space="preserve">Персональные данные, предоставляемые на бумажном носителе в связи с предоставлением </w:t>
      </w:r>
      <w:proofErr w:type="spellStart"/>
      <w:r>
        <w:t>Рособрнадзором</w:t>
      </w:r>
      <w:proofErr w:type="spellEnd"/>
      <w:r>
        <w:t xml:space="preserve"> государственных услуг и исполнением государственных функций, хранятся на бумажных носителях в структурных подразделениях </w:t>
      </w:r>
      <w:proofErr w:type="spellStart"/>
      <w:r>
        <w:t>Рособрнадзора</w:t>
      </w:r>
      <w:proofErr w:type="spellEnd"/>
      <w:r>
        <w:t xml:space="preserve">, к полномочиям которых относится обработка персональных данных в связи с предоставлением государственных услуг или исполнением государственных функций, в соответствии с </w:t>
      </w:r>
      <w:r>
        <w:lastRenderedPageBreak/>
        <w:t xml:space="preserve">утвержденными положениями о соответствующих структурных подразделениях </w:t>
      </w:r>
      <w:proofErr w:type="spellStart"/>
      <w:r>
        <w:t>Рособрнадзора</w:t>
      </w:r>
      <w:proofErr w:type="spellEnd"/>
      <w:r>
        <w:t>.</w:t>
      </w:r>
      <w:proofErr w:type="gramEnd"/>
    </w:p>
    <w:p w:rsidR="006A057D" w:rsidRDefault="006A057D">
      <w:pPr>
        <w:pStyle w:val="ConsPlusNormal"/>
        <w:spacing w:before="220"/>
        <w:ind w:firstLine="540"/>
        <w:jc w:val="both"/>
      </w:pPr>
      <w:r>
        <w:t>45.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6A057D" w:rsidRDefault="006A057D">
      <w:pPr>
        <w:pStyle w:val="ConsPlusNormal"/>
        <w:spacing w:before="220"/>
        <w:ind w:firstLine="540"/>
        <w:jc w:val="both"/>
      </w:pPr>
      <w:r>
        <w:t>46. 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Правилами.</w:t>
      </w:r>
    </w:p>
    <w:p w:rsidR="006A057D" w:rsidRDefault="006A057D">
      <w:pPr>
        <w:pStyle w:val="ConsPlusNormal"/>
        <w:spacing w:before="220"/>
        <w:ind w:firstLine="540"/>
        <w:jc w:val="both"/>
      </w:pPr>
      <w:r>
        <w:t xml:space="preserve">47. </w:t>
      </w:r>
      <w:proofErr w:type="gramStart"/>
      <w:r>
        <w:t xml:space="preserve">Контроль за хранением и использованием материальных носителей, содержащих персональные данные,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непосредственно руководители структурных подразделений </w:t>
      </w:r>
      <w:proofErr w:type="spellStart"/>
      <w:r>
        <w:t>Рособрнадзора</w:t>
      </w:r>
      <w:proofErr w:type="spellEnd"/>
      <w:r>
        <w:t xml:space="preserve"> и гражданские служащие, осуществляющие обработку персональных данных.</w:t>
      </w:r>
      <w:proofErr w:type="gramEnd"/>
    </w:p>
    <w:p w:rsidR="006A057D" w:rsidRDefault="006A057D">
      <w:pPr>
        <w:pStyle w:val="ConsPlusNormal"/>
        <w:spacing w:before="220"/>
        <w:ind w:firstLine="540"/>
        <w:jc w:val="both"/>
      </w:pPr>
      <w:r>
        <w:t>48.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6A057D" w:rsidRDefault="006A057D">
      <w:pPr>
        <w:pStyle w:val="ConsPlusNormal"/>
        <w:jc w:val="both"/>
      </w:pPr>
    </w:p>
    <w:p w:rsidR="006A057D" w:rsidRDefault="006A057D">
      <w:pPr>
        <w:pStyle w:val="ConsPlusTitle"/>
        <w:jc w:val="center"/>
        <w:outlineLvl w:val="1"/>
      </w:pPr>
      <w:r>
        <w:t>VIII. Порядок уничтожения персональных данных</w:t>
      </w:r>
    </w:p>
    <w:p w:rsidR="006A057D" w:rsidRDefault="006A057D">
      <w:pPr>
        <w:pStyle w:val="ConsPlusTitle"/>
        <w:jc w:val="center"/>
      </w:pPr>
      <w:r>
        <w:t>при достижении целей обработки или при наступлении иных</w:t>
      </w:r>
    </w:p>
    <w:p w:rsidR="006A057D" w:rsidRDefault="006A057D">
      <w:pPr>
        <w:pStyle w:val="ConsPlusTitle"/>
        <w:jc w:val="center"/>
      </w:pPr>
      <w:r>
        <w:t>законных оснований</w:t>
      </w:r>
    </w:p>
    <w:p w:rsidR="006A057D" w:rsidRDefault="006A057D">
      <w:pPr>
        <w:pStyle w:val="ConsPlusNormal"/>
        <w:jc w:val="both"/>
      </w:pPr>
    </w:p>
    <w:p w:rsidR="006A057D" w:rsidRDefault="006A057D">
      <w:pPr>
        <w:pStyle w:val="ConsPlusNormal"/>
        <w:ind w:firstLine="540"/>
        <w:jc w:val="both"/>
      </w:pPr>
      <w:r>
        <w:t xml:space="preserve">49. Административным управлением </w:t>
      </w:r>
      <w:proofErr w:type="spellStart"/>
      <w:r>
        <w:t>Рособрнадзора</w:t>
      </w:r>
      <w:proofErr w:type="spellEnd"/>
      <w:r>
        <w:t xml:space="preserve">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6A057D" w:rsidRDefault="006A057D">
      <w:pPr>
        <w:pStyle w:val="ConsPlusNormal"/>
        <w:spacing w:before="220"/>
        <w:ind w:firstLine="540"/>
        <w:jc w:val="both"/>
      </w:pPr>
      <w:r>
        <w:t xml:space="preserve">50. Вопрос об уничтожении выделенных документов, содержащих персональные данные, рассматривается на заседании комиссии </w:t>
      </w:r>
      <w:proofErr w:type="spellStart"/>
      <w:r>
        <w:t>Рособрнадзора</w:t>
      </w:r>
      <w:proofErr w:type="spellEnd"/>
      <w:r>
        <w:t xml:space="preserve"> для организации и проведения экспертизы ценности документов (далее - экспертная комиссия).</w:t>
      </w:r>
    </w:p>
    <w:p w:rsidR="006A057D" w:rsidRDefault="006A057D">
      <w:pPr>
        <w:pStyle w:val="ConsPlusNormal"/>
        <w:spacing w:before="220"/>
        <w:ind w:firstLine="540"/>
        <w:jc w:val="both"/>
      </w:pPr>
      <w:r>
        <w:t xml:space="preserve">По итогам заседания экспертной комиссии составляется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экспертной комиссии и утверждается руководителем </w:t>
      </w:r>
      <w:proofErr w:type="spellStart"/>
      <w:r>
        <w:t>Рособрнадзора</w:t>
      </w:r>
      <w:proofErr w:type="spellEnd"/>
      <w:r>
        <w:t>.</w:t>
      </w:r>
    </w:p>
    <w:p w:rsidR="006A057D" w:rsidRDefault="006A057D">
      <w:pPr>
        <w:pStyle w:val="ConsPlusNormal"/>
        <w:spacing w:before="220"/>
        <w:ind w:firstLine="540"/>
        <w:jc w:val="both"/>
      </w:pPr>
      <w:proofErr w:type="gramStart"/>
      <w:r>
        <w:t>Контроль за</w:t>
      </w:r>
      <w:proofErr w:type="gramEnd"/>
      <w:r>
        <w:t xml:space="preserve"> процедурой уничтожения документов осуществляется лицом, ответственным за архивную обработку документов, совместно с уполномоченным гражданским служащим структурного подразделения </w:t>
      </w:r>
      <w:proofErr w:type="spellStart"/>
      <w:r>
        <w:t>Рособрнадзора</w:t>
      </w:r>
      <w:proofErr w:type="spellEnd"/>
      <w:r>
        <w:t>, осуществляющего мероприятия по защите государственной тайны.</w:t>
      </w:r>
    </w:p>
    <w:p w:rsidR="006A057D" w:rsidRDefault="006A057D">
      <w:pPr>
        <w:pStyle w:val="ConsPlusNormal"/>
        <w:spacing w:before="220"/>
        <w:ind w:firstLine="540"/>
        <w:jc w:val="both"/>
      </w:pPr>
      <w:r>
        <w:t>Сведения об уничтожении вносятся в акт о выделении к уничтожению документов.</w:t>
      </w:r>
    </w:p>
    <w:p w:rsidR="006A057D" w:rsidRDefault="006A057D">
      <w:pPr>
        <w:pStyle w:val="ConsPlusNormal"/>
        <w:spacing w:before="220"/>
        <w:ind w:firstLine="540"/>
        <w:jc w:val="both"/>
      </w:pPr>
      <w:r>
        <w:t xml:space="preserve">51. </w:t>
      </w:r>
      <w:proofErr w:type="gramStart"/>
      <w:r>
        <w:t xml:space="preserve">Уничтожение персональных данных на электронных носителях производится под контролем гражданского служащего структурного подразделения </w:t>
      </w:r>
      <w:proofErr w:type="spellStart"/>
      <w:r>
        <w:t>Рособрнадзора</w:t>
      </w:r>
      <w:proofErr w:type="spellEnd"/>
      <w:r>
        <w:t xml:space="preserve">, осуществляющего мероприятия по защите государственной тайны, гражданским служащим структурного подразделения </w:t>
      </w:r>
      <w:proofErr w:type="spellStart"/>
      <w:r>
        <w:t>Рособрнадзора</w:t>
      </w:r>
      <w:proofErr w:type="spellEnd"/>
      <w:r>
        <w:t xml:space="preserve"> по информационным технологиям путем механического нарушения целостности носителя, не позволяющего произвести считывание или восстановление персональных данных, или удаления с электронных носителей методами и средствами гарантированного удаления остаточной информации.</w:t>
      </w:r>
      <w:proofErr w:type="gramEnd"/>
    </w:p>
    <w:p w:rsidR="006A057D" w:rsidRDefault="006A057D">
      <w:pPr>
        <w:pStyle w:val="ConsPlusNormal"/>
        <w:jc w:val="both"/>
      </w:pPr>
    </w:p>
    <w:p w:rsidR="006A057D" w:rsidRDefault="006A057D">
      <w:pPr>
        <w:pStyle w:val="ConsPlusTitle"/>
        <w:jc w:val="center"/>
        <w:outlineLvl w:val="1"/>
      </w:pPr>
      <w:r>
        <w:t xml:space="preserve">IX. </w:t>
      </w:r>
      <w:proofErr w:type="gramStart"/>
      <w:r>
        <w:t>Ответственный</w:t>
      </w:r>
      <w:proofErr w:type="gramEnd"/>
      <w:r>
        <w:t xml:space="preserve"> за организацию обработки</w:t>
      </w:r>
    </w:p>
    <w:p w:rsidR="006A057D" w:rsidRDefault="006A057D">
      <w:pPr>
        <w:pStyle w:val="ConsPlusTitle"/>
        <w:jc w:val="center"/>
      </w:pPr>
      <w:r>
        <w:t>персональных данных</w:t>
      </w:r>
    </w:p>
    <w:p w:rsidR="006A057D" w:rsidRDefault="006A057D">
      <w:pPr>
        <w:pStyle w:val="ConsPlusNormal"/>
        <w:jc w:val="both"/>
      </w:pPr>
    </w:p>
    <w:p w:rsidR="006A057D" w:rsidRDefault="006A057D">
      <w:pPr>
        <w:pStyle w:val="ConsPlusNormal"/>
        <w:ind w:firstLine="540"/>
        <w:jc w:val="both"/>
      </w:pPr>
      <w:r>
        <w:t xml:space="preserve">52. Ответственный за организацию обработки персональных данных в </w:t>
      </w:r>
      <w:proofErr w:type="spellStart"/>
      <w:r>
        <w:t>Рособрнадзоре</w:t>
      </w:r>
      <w:proofErr w:type="spellEnd"/>
      <w:r>
        <w:t xml:space="preserve"> </w:t>
      </w:r>
      <w:r>
        <w:lastRenderedPageBreak/>
        <w:t xml:space="preserve">(далее - ответственный за обработку персональных данных) назначается руководителем </w:t>
      </w:r>
      <w:proofErr w:type="spellStart"/>
      <w:r>
        <w:t>Рособрнадзора</w:t>
      </w:r>
      <w:proofErr w:type="spellEnd"/>
      <w:r>
        <w:t xml:space="preserve"> из числа гражданских служащих </w:t>
      </w:r>
      <w:proofErr w:type="spellStart"/>
      <w:r>
        <w:t>Рособрнадзора</w:t>
      </w:r>
      <w:proofErr w:type="spellEnd"/>
      <w:r>
        <w:t>, относящихся к высшей и (или) главной группе должностей категории "руководители".</w:t>
      </w:r>
    </w:p>
    <w:p w:rsidR="006A057D" w:rsidRDefault="006A057D">
      <w:pPr>
        <w:pStyle w:val="ConsPlusNormal"/>
        <w:spacing w:before="220"/>
        <w:ind w:firstLine="540"/>
        <w:jc w:val="both"/>
      </w:pPr>
      <w:r>
        <w:t xml:space="preserve">53. </w:t>
      </w:r>
      <w:proofErr w:type="gramStart"/>
      <w:r>
        <w:t>Ответственный</w:t>
      </w:r>
      <w:proofErr w:type="gramEnd"/>
      <w:r>
        <w:t xml:space="preserve"> за обработку персональных данных в своей работе руководствуется законодательством Российской Федерации в области персональных данных и Правилами.</w:t>
      </w:r>
    </w:p>
    <w:p w:rsidR="006A057D" w:rsidRDefault="006A057D">
      <w:pPr>
        <w:pStyle w:val="ConsPlusNormal"/>
        <w:spacing w:before="220"/>
        <w:ind w:firstLine="540"/>
        <w:jc w:val="both"/>
      </w:pPr>
      <w:r>
        <w:t xml:space="preserve">54. </w:t>
      </w:r>
      <w:proofErr w:type="gramStart"/>
      <w:r>
        <w:t>Ответственный</w:t>
      </w:r>
      <w:proofErr w:type="gramEnd"/>
      <w:r>
        <w:t xml:space="preserve"> за обработку персональных данных обязан:</w:t>
      </w:r>
    </w:p>
    <w:p w:rsidR="006A057D" w:rsidRDefault="006A057D">
      <w:pPr>
        <w:pStyle w:val="ConsPlusNormal"/>
        <w:spacing w:before="220"/>
        <w:ind w:firstLine="540"/>
        <w:jc w:val="both"/>
      </w:pPr>
      <w:r>
        <w:t xml:space="preserve">1) организовывать принятие правовых, организационных и технических мер для обеспечения защиты персональных данных, обрабатываемых в </w:t>
      </w:r>
      <w:proofErr w:type="spellStart"/>
      <w:r>
        <w:t>Рособрнадзоре</w:t>
      </w:r>
      <w:proofErr w:type="spellEnd"/>
      <w:r>
        <w:t>,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6A057D" w:rsidRDefault="006A057D">
      <w:pPr>
        <w:pStyle w:val="ConsPlusNormal"/>
        <w:spacing w:before="220"/>
        <w:ind w:firstLine="540"/>
        <w:jc w:val="both"/>
      </w:pPr>
      <w:r>
        <w:t xml:space="preserve">2) осуществлять внутренний </w:t>
      </w:r>
      <w:proofErr w:type="gramStart"/>
      <w:r>
        <w:t>контроль за</w:t>
      </w:r>
      <w:proofErr w:type="gramEnd"/>
      <w:r>
        <w:t xml:space="preserve"> соблюдением гражданскими служащими,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6A057D" w:rsidRDefault="006A057D">
      <w:pPr>
        <w:pStyle w:val="ConsPlusNormal"/>
        <w:spacing w:before="220"/>
        <w:ind w:firstLine="540"/>
        <w:jc w:val="both"/>
      </w:pPr>
      <w:r>
        <w:t>3) доводить до сведения гражданских служащих,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rsidR="006A057D" w:rsidRDefault="006A057D">
      <w:pPr>
        <w:pStyle w:val="ConsPlusNormal"/>
        <w:spacing w:before="220"/>
        <w:ind w:firstLine="540"/>
        <w:jc w:val="both"/>
      </w:pPr>
      <w:r>
        <w:t xml:space="preserve">4) организовывать прием и обработку обращений и запросов субъектов персональных данных или их представителей, а также осуществлять </w:t>
      </w:r>
      <w:proofErr w:type="gramStart"/>
      <w:r>
        <w:t>контроль за</w:t>
      </w:r>
      <w:proofErr w:type="gramEnd"/>
      <w:r>
        <w:t xml:space="preserve"> приемом и обработкой таких обращений и запросов в </w:t>
      </w:r>
      <w:proofErr w:type="spellStart"/>
      <w:r>
        <w:t>Рособрнадзоре</w:t>
      </w:r>
      <w:proofErr w:type="spellEnd"/>
      <w:r>
        <w:t>;</w:t>
      </w:r>
    </w:p>
    <w:p w:rsidR="006A057D" w:rsidRDefault="006A057D">
      <w:pPr>
        <w:pStyle w:val="ConsPlusNormal"/>
        <w:spacing w:before="220"/>
        <w:ind w:firstLine="540"/>
        <w:jc w:val="both"/>
      </w:pPr>
      <w:r>
        <w:t xml:space="preserve">5) в случае нарушения в </w:t>
      </w:r>
      <w:proofErr w:type="spellStart"/>
      <w:r>
        <w:t>Рособрнадзоре</w:t>
      </w:r>
      <w:proofErr w:type="spellEnd"/>
      <w:r>
        <w:t xml:space="preserve"> требований к защите персональных данных принимать необходимые меры по восстановлению нарушенных прав субъектов персональных данных.</w:t>
      </w:r>
    </w:p>
    <w:p w:rsidR="006A057D" w:rsidRDefault="006A057D">
      <w:pPr>
        <w:pStyle w:val="ConsPlusNormal"/>
        <w:spacing w:before="220"/>
        <w:ind w:firstLine="540"/>
        <w:jc w:val="both"/>
      </w:pPr>
      <w:r>
        <w:t xml:space="preserve">55. </w:t>
      </w:r>
      <w:proofErr w:type="gramStart"/>
      <w:r>
        <w:t>Ответственный</w:t>
      </w:r>
      <w:proofErr w:type="gramEnd"/>
      <w:r>
        <w:t xml:space="preserve"> за обработку персональных данных вправе:</w:t>
      </w:r>
    </w:p>
    <w:p w:rsidR="006A057D" w:rsidRDefault="006A057D">
      <w:pPr>
        <w:pStyle w:val="ConsPlusNormal"/>
        <w:spacing w:before="220"/>
        <w:ind w:firstLine="540"/>
        <w:jc w:val="both"/>
      </w:pPr>
      <w:r>
        <w:t xml:space="preserve">1) иметь доступ к информации, касающейся обработки персональных данных в </w:t>
      </w:r>
      <w:proofErr w:type="spellStart"/>
      <w:r>
        <w:t>Рособрнадзоре</w:t>
      </w:r>
      <w:proofErr w:type="spellEnd"/>
      <w:r>
        <w:t xml:space="preserve"> и включающей:</w:t>
      </w:r>
    </w:p>
    <w:p w:rsidR="006A057D" w:rsidRDefault="006A057D">
      <w:pPr>
        <w:pStyle w:val="ConsPlusNormal"/>
        <w:spacing w:before="220"/>
        <w:ind w:firstLine="540"/>
        <w:jc w:val="both"/>
      </w:pPr>
      <w:r>
        <w:t>цели обработки персональных данных;</w:t>
      </w:r>
    </w:p>
    <w:p w:rsidR="006A057D" w:rsidRDefault="006A057D">
      <w:pPr>
        <w:pStyle w:val="ConsPlusNormal"/>
        <w:spacing w:before="220"/>
        <w:ind w:firstLine="540"/>
        <w:jc w:val="both"/>
      </w:pPr>
      <w:r>
        <w:t>категории обрабатываемых персональных данных;</w:t>
      </w:r>
    </w:p>
    <w:p w:rsidR="006A057D" w:rsidRDefault="006A057D">
      <w:pPr>
        <w:pStyle w:val="ConsPlusNormal"/>
        <w:spacing w:before="220"/>
        <w:ind w:firstLine="540"/>
        <w:jc w:val="both"/>
      </w:pPr>
      <w:r>
        <w:t>категории субъектов персональных данных, персональные данные которых обрабатываются;</w:t>
      </w:r>
    </w:p>
    <w:p w:rsidR="006A057D" w:rsidRDefault="006A057D">
      <w:pPr>
        <w:pStyle w:val="ConsPlusNormal"/>
        <w:spacing w:before="220"/>
        <w:ind w:firstLine="540"/>
        <w:jc w:val="both"/>
      </w:pPr>
      <w:r>
        <w:t>правовые основания обработки персональных данных;</w:t>
      </w:r>
    </w:p>
    <w:p w:rsidR="006A057D" w:rsidRDefault="006A057D">
      <w:pPr>
        <w:pStyle w:val="ConsPlusNormal"/>
        <w:spacing w:before="220"/>
        <w:ind w:firstLine="540"/>
        <w:jc w:val="both"/>
      </w:pPr>
      <w:r>
        <w:t xml:space="preserve">перечень действий с персональными данными, общее описание используемых в </w:t>
      </w:r>
      <w:proofErr w:type="spellStart"/>
      <w:r>
        <w:t>Рособрнадзоре</w:t>
      </w:r>
      <w:proofErr w:type="spellEnd"/>
      <w:r>
        <w:t xml:space="preserve"> способов обработки персональных данных;</w:t>
      </w:r>
    </w:p>
    <w:p w:rsidR="006A057D" w:rsidRDefault="006A057D">
      <w:pPr>
        <w:pStyle w:val="ConsPlusNormal"/>
        <w:spacing w:before="220"/>
        <w:ind w:firstLine="540"/>
        <w:jc w:val="both"/>
      </w:pPr>
      <w:r>
        <w:t xml:space="preserve">описание мер, предусмотренных </w:t>
      </w:r>
      <w:hyperlink r:id="rId41" w:history="1">
        <w:r>
          <w:rPr>
            <w:color w:val="0000FF"/>
          </w:rPr>
          <w:t>статьями 18.1</w:t>
        </w:r>
      </w:hyperlink>
      <w:r>
        <w:t xml:space="preserve"> и </w:t>
      </w:r>
      <w:hyperlink r:id="rId42" w:history="1">
        <w:r>
          <w:rPr>
            <w:color w:val="0000FF"/>
          </w:rPr>
          <w:t>19</w:t>
        </w:r>
      </w:hyperlink>
      <w:r>
        <w:t xml:space="preserve">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6A057D" w:rsidRDefault="006A057D">
      <w:pPr>
        <w:pStyle w:val="ConsPlusNormal"/>
        <w:spacing w:before="220"/>
        <w:ind w:firstLine="540"/>
        <w:jc w:val="both"/>
      </w:pPr>
      <w:r>
        <w:t>дату начала обработки персональных данных;</w:t>
      </w:r>
    </w:p>
    <w:p w:rsidR="006A057D" w:rsidRDefault="006A057D">
      <w:pPr>
        <w:pStyle w:val="ConsPlusNormal"/>
        <w:spacing w:before="220"/>
        <w:ind w:firstLine="540"/>
        <w:jc w:val="both"/>
      </w:pPr>
      <w:r>
        <w:t>срок или условия прекращения обработки персональных данных;</w:t>
      </w:r>
    </w:p>
    <w:p w:rsidR="006A057D" w:rsidRDefault="006A057D">
      <w:pPr>
        <w:pStyle w:val="ConsPlusNormal"/>
        <w:spacing w:before="220"/>
        <w:ind w:firstLine="540"/>
        <w:jc w:val="both"/>
      </w:pPr>
      <w:r>
        <w:lastRenderedPageBreak/>
        <w:t>сведения о наличии или об отсутствии трансграничной передачи персональных данных в процессе их обработки;</w:t>
      </w:r>
    </w:p>
    <w:p w:rsidR="006A057D" w:rsidRDefault="006A057D">
      <w:pPr>
        <w:pStyle w:val="ConsPlusNormal"/>
        <w:spacing w:before="220"/>
        <w:ind w:firstLine="540"/>
        <w:jc w:val="both"/>
      </w:pPr>
      <w: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6A057D" w:rsidRDefault="006A057D">
      <w:pPr>
        <w:pStyle w:val="ConsPlusNormal"/>
        <w:spacing w:before="220"/>
        <w:ind w:firstLine="540"/>
        <w:jc w:val="both"/>
      </w:pPr>
      <w:r>
        <w:t xml:space="preserve">2) привлекать к реализации мер, направленных на обеспечение безопасности персональных данных, обрабатываемых в </w:t>
      </w:r>
      <w:proofErr w:type="spellStart"/>
      <w:r>
        <w:t>Рособрнадзоре</w:t>
      </w:r>
      <w:proofErr w:type="spellEnd"/>
      <w:r>
        <w:t xml:space="preserve">, иных гражданских служащих </w:t>
      </w:r>
      <w:proofErr w:type="spellStart"/>
      <w:r>
        <w:t>Рособрнадзора</w:t>
      </w:r>
      <w:proofErr w:type="spellEnd"/>
      <w:r>
        <w:t xml:space="preserve"> с возложением на них соответствующих обязанностей и закреплением за ними ответственности.</w:t>
      </w:r>
    </w:p>
    <w:p w:rsidR="006A057D" w:rsidRDefault="006A057D">
      <w:pPr>
        <w:pStyle w:val="ConsPlusNormal"/>
        <w:spacing w:before="220"/>
        <w:ind w:firstLine="540"/>
        <w:jc w:val="both"/>
      </w:pPr>
      <w:r>
        <w:t xml:space="preserve">56. </w:t>
      </w:r>
      <w:proofErr w:type="gramStart"/>
      <w:r>
        <w:t>Ответственный</w:t>
      </w:r>
      <w:proofErr w:type="gramEnd"/>
      <w:r>
        <w:t xml:space="preserve"> за обработку персональных данных несет ответственность за надлежащее выполнение функций по организации обработки персональных данных в </w:t>
      </w:r>
      <w:proofErr w:type="spellStart"/>
      <w:r>
        <w:t>Рособрнадзоре</w:t>
      </w:r>
      <w:proofErr w:type="spellEnd"/>
      <w:r>
        <w:t xml:space="preserve"> в соответствии с законодательством Российской Федерации в области персональных данных.</w:t>
      </w:r>
    </w:p>
    <w:p w:rsidR="006A057D" w:rsidRDefault="006A057D">
      <w:pPr>
        <w:pStyle w:val="ConsPlusNormal"/>
        <w:jc w:val="both"/>
      </w:pPr>
    </w:p>
    <w:p w:rsidR="006A057D" w:rsidRDefault="006A057D">
      <w:pPr>
        <w:pStyle w:val="ConsPlusNormal"/>
        <w:jc w:val="both"/>
      </w:pPr>
    </w:p>
    <w:p w:rsidR="006A057D" w:rsidRDefault="006A057D">
      <w:pPr>
        <w:pStyle w:val="ConsPlusNormal"/>
        <w:jc w:val="both"/>
      </w:pPr>
    </w:p>
    <w:p w:rsidR="006A057D" w:rsidRDefault="006A057D">
      <w:pPr>
        <w:pStyle w:val="ConsPlusNormal"/>
        <w:jc w:val="both"/>
      </w:pPr>
    </w:p>
    <w:p w:rsidR="006A057D" w:rsidRDefault="006A057D">
      <w:pPr>
        <w:pStyle w:val="ConsPlusNormal"/>
        <w:jc w:val="both"/>
      </w:pPr>
    </w:p>
    <w:p w:rsidR="006A057D" w:rsidRDefault="006A057D">
      <w:pPr>
        <w:pStyle w:val="ConsPlusNormal"/>
        <w:jc w:val="right"/>
        <w:outlineLvl w:val="0"/>
      </w:pPr>
      <w:r>
        <w:t>Приложение N 2</w:t>
      </w:r>
    </w:p>
    <w:p w:rsidR="006A057D" w:rsidRDefault="006A057D">
      <w:pPr>
        <w:pStyle w:val="ConsPlusNormal"/>
        <w:jc w:val="both"/>
      </w:pPr>
    </w:p>
    <w:p w:rsidR="006A057D" w:rsidRDefault="006A057D">
      <w:pPr>
        <w:pStyle w:val="ConsPlusNormal"/>
        <w:jc w:val="right"/>
      </w:pPr>
      <w:r>
        <w:t>Утвержден</w:t>
      </w:r>
    </w:p>
    <w:p w:rsidR="006A057D" w:rsidRDefault="006A057D">
      <w:pPr>
        <w:pStyle w:val="ConsPlusNormal"/>
        <w:jc w:val="right"/>
      </w:pPr>
      <w:r>
        <w:t>приказом Федеральной службы</w:t>
      </w:r>
    </w:p>
    <w:p w:rsidR="006A057D" w:rsidRDefault="006A057D">
      <w:pPr>
        <w:pStyle w:val="ConsPlusNormal"/>
        <w:jc w:val="right"/>
      </w:pPr>
      <w:r>
        <w:t>по надзору в сфере образования и науки</w:t>
      </w:r>
    </w:p>
    <w:p w:rsidR="006A057D" w:rsidRDefault="006A057D">
      <w:pPr>
        <w:pStyle w:val="ConsPlusNormal"/>
        <w:jc w:val="right"/>
      </w:pPr>
      <w:r>
        <w:t>от 7 августа 2017 г. N 1355</w:t>
      </w:r>
    </w:p>
    <w:p w:rsidR="006A057D" w:rsidRDefault="006A057D">
      <w:pPr>
        <w:pStyle w:val="ConsPlusNormal"/>
        <w:jc w:val="both"/>
      </w:pPr>
    </w:p>
    <w:p w:rsidR="006A057D" w:rsidRDefault="006A057D">
      <w:pPr>
        <w:pStyle w:val="ConsPlusTitle"/>
        <w:jc w:val="center"/>
      </w:pPr>
      <w:bookmarkStart w:id="6" w:name="P269"/>
      <w:bookmarkEnd w:id="6"/>
      <w:r>
        <w:t>ПЕРЕЧЕНЬ</w:t>
      </w:r>
    </w:p>
    <w:p w:rsidR="006A057D" w:rsidRDefault="006A057D">
      <w:pPr>
        <w:pStyle w:val="ConsPlusTitle"/>
        <w:jc w:val="center"/>
      </w:pPr>
      <w:r>
        <w:t>ДОЛЖНОСТЕЙ ФЕДЕРАЛЬНОЙ ГОСУДАРСТВЕННОЙ ГРАЖДАНСКОЙ СЛУЖБЫ</w:t>
      </w:r>
    </w:p>
    <w:p w:rsidR="006A057D" w:rsidRDefault="006A057D">
      <w:pPr>
        <w:pStyle w:val="ConsPlusTitle"/>
        <w:jc w:val="center"/>
      </w:pPr>
      <w:r>
        <w:t>ФЕДЕРАЛЬНОЙ СЛУЖБЫ ПО НАДЗОРУ В СФЕРЕ ОБРАЗОВАНИЯ И НАУКИ,</w:t>
      </w:r>
    </w:p>
    <w:p w:rsidR="006A057D" w:rsidRDefault="006A057D">
      <w:pPr>
        <w:pStyle w:val="ConsPlusTitle"/>
        <w:jc w:val="center"/>
      </w:pPr>
      <w:proofErr w:type="gramStart"/>
      <w:r>
        <w:t>ЗАМЕЩЕНИЕ</w:t>
      </w:r>
      <w:proofErr w:type="gramEnd"/>
      <w:r>
        <w:t xml:space="preserve"> КОТОРЫХ ПРЕДУСМАТРИВАЕТ ОСУЩЕСТВЛЕНИЕ ОБРАБОТКИ</w:t>
      </w:r>
    </w:p>
    <w:p w:rsidR="006A057D" w:rsidRDefault="006A057D">
      <w:pPr>
        <w:pStyle w:val="ConsPlusTitle"/>
        <w:jc w:val="center"/>
      </w:pPr>
      <w:r>
        <w:t>ПЕРСОНАЛЬНЫХ ДАННЫХ ЛИБО ОСУЩЕСТВЛЕНИЕ ДОСТУПА</w:t>
      </w:r>
    </w:p>
    <w:p w:rsidR="006A057D" w:rsidRDefault="006A057D">
      <w:pPr>
        <w:pStyle w:val="ConsPlusTitle"/>
        <w:jc w:val="center"/>
      </w:pPr>
      <w:r>
        <w:t>К ПЕРСОНАЛЬНЫМ ДАННЫМ</w:t>
      </w:r>
    </w:p>
    <w:p w:rsidR="006A057D" w:rsidRDefault="006A057D">
      <w:pPr>
        <w:pStyle w:val="ConsPlusNormal"/>
        <w:jc w:val="both"/>
      </w:pPr>
    </w:p>
    <w:p w:rsidR="006A057D" w:rsidRDefault="006A057D">
      <w:pPr>
        <w:pStyle w:val="ConsPlusNormal"/>
        <w:ind w:firstLine="540"/>
        <w:jc w:val="both"/>
      </w:pPr>
      <w:r>
        <w:t>Руководитель Федеральной службы по надзору в сфере образования и науки</w:t>
      </w:r>
    </w:p>
    <w:p w:rsidR="006A057D" w:rsidRDefault="006A057D">
      <w:pPr>
        <w:pStyle w:val="ConsPlusNormal"/>
        <w:spacing w:before="220"/>
        <w:ind w:firstLine="540"/>
        <w:jc w:val="both"/>
      </w:pPr>
      <w:r>
        <w:t>Заместитель руководителя Федеральной службы по надзору в сфере образования и науки</w:t>
      </w:r>
    </w:p>
    <w:p w:rsidR="006A057D" w:rsidRDefault="006A057D">
      <w:pPr>
        <w:pStyle w:val="ConsPlusNormal"/>
        <w:spacing w:before="220"/>
        <w:ind w:firstLine="540"/>
        <w:jc w:val="both"/>
      </w:pPr>
      <w:r>
        <w:t>Помощник руководителя Федеральной службы по надзору в сфере образования и науки</w:t>
      </w:r>
    </w:p>
    <w:p w:rsidR="006A057D" w:rsidRDefault="006A057D">
      <w:pPr>
        <w:pStyle w:val="ConsPlusNormal"/>
        <w:spacing w:before="220"/>
        <w:ind w:firstLine="540"/>
        <w:jc w:val="both"/>
      </w:pPr>
      <w:r>
        <w:t>Советник руководителя Федеральной службы по надзору в сфере образования и науки</w:t>
      </w:r>
    </w:p>
    <w:p w:rsidR="006A057D" w:rsidRDefault="006A057D">
      <w:pPr>
        <w:pStyle w:val="ConsPlusNormal"/>
        <w:spacing w:before="220"/>
        <w:ind w:firstLine="540"/>
        <w:jc w:val="both"/>
      </w:pPr>
      <w:r>
        <w:t>Начальник управления</w:t>
      </w:r>
    </w:p>
    <w:p w:rsidR="006A057D" w:rsidRDefault="006A057D">
      <w:pPr>
        <w:pStyle w:val="ConsPlusNormal"/>
        <w:spacing w:before="220"/>
        <w:ind w:firstLine="540"/>
        <w:jc w:val="both"/>
      </w:pPr>
      <w:r>
        <w:t>Заместитель начальника управления</w:t>
      </w:r>
    </w:p>
    <w:p w:rsidR="006A057D" w:rsidRDefault="006A057D">
      <w:pPr>
        <w:pStyle w:val="ConsPlusNormal"/>
        <w:spacing w:before="220"/>
        <w:ind w:firstLine="540"/>
        <w:jc w:val="both"/>
      </w:pPr>
      <w:r>
        <w:t>Заместитель начальника управления - главный бухгалтер</w:t>
      </w:r>
    </w:p>
    <w:p w:rsidR="006A057D" w:rsidRDefault="006A057D">
      <w:pPr>
        <w:pStyle w:val="ConsPlusNormal"/>
        <w:spacing w:before="220"/>
        <w:ind w:firstLine="540"/>
        <w:jc w:val="both"/>
      </w:pPr>
      <w:r>
        <w:t>Заместитель начальника управления - начальник отдела</w:t>
      </w:r>
    </w:p>
    <w:p w:rsidR="006A057D" w:rsidRDefault="006A057D">
      <w:pPr>
        <w:pStyle w:val="ConsPlusNormal"/>
        <w:spacing w:before="220"/>
        <w:ind w:firstLine="540"/>
        <w:jc w:val="both"/>
      </w:pPr>
      <w:r>
        <w:t>Начальник отдела</w:t>
      </w:r>
    </w:p>
    <w:p w:rsidR="006A057D" w:rsidRDefault="006A057D">
      <w:pPr>
        <w:pStyle w:val="ConsPlusNormal"/>
        <w:spacing w:before="220"/>
        <w:ind w:firstLine="540"/>
        <w:jc w:val="both"/>
      </w:pPr>
      <w:r>
        <w:t>Начальник отдела - заместитель главного бухгалтера</w:t>
      </w:r>
    </w:p>
    <w:p w:rsidR="006A057D" w:rsidRDefault="006A057D">
      <w:pPr>
        <w:pStyle w:val="ConsPlusNormal"/>
        <w:spacing w:before="220"/>
        <w:ind w:firstLine="540"/>
        <w:jc w:val="both"/>
      </w:pPr>
      <w:r>
        <w:t>Заместитель начальника отдела</w:t>
      </w:r>
    </w:p>
    <w:p w:rsidR="006A057D" w:rsidRDefault="006A057D">
      <w:pPr>
        <w:pStyle w:val="ConsPlusNormal"/>
        <w:spacing w:before="220"/>
        <w:ind w:firstLine="540"/>
        <w:jc w:val="both"/>
      </w:pPr>
      <w:r>
        <w:lastRenderedPageBreak/>
        <w:t>Советник</w:t>
      </w:r>
    </w:p>
    <w:p w:rsidR="006A057D" w:rsidRDefault="006A057D">
      <w:pPr>
        <w:pStyle w:val="ConsPlusNormal"/>
        <w:spacing w:before="220"/>
        <w:ind w:firstLine="540"/>
        <w:jc w:val="both"/>
      </w:pPr>
      <w:r>
        <w:t>Консультант</w:t>
      </w:r>
    </w:p>
    <w:p w:rsidR="006A057D" w:rsidRDefault="006A057D">
      <w:pPr>
        <w:pStyle w:val="ConsPlusNormal"/>
        <w:spacing w:before="220"/>
        <w:ind w:firstLine="540"/>
        <w:jc w:val="both"/>
      </w:pPr>
      <w:r>
        <w:t>Главный специалист-эксперт</w:t>
      </w:r>
    </w:p>
    <w:p w:rsidR="006A057D" w:rsidRDefault="006A057D">
      <w:pPr>
        <w:pStyle w:val="ConsPlusNormal"/>
        <w:spacing w:before="220"/>
        <w:ind w:firstLine="540"/>
        <w:jc w:val="both"/>
      </w:pPr>
      <w:r>
        <w:t>Старший государственный инспектор</w:t>
      </w:r>
    </w:p>
    <w:p w:rsidR="006A057D" w:rsidRDefault="006A057D">
      <w:pPr>
        <w:pStyle w:val="ConsPlusNormal"/>
        <w:spacing w:before="220"/>
        <w:ind w:firstLine="540"/>
        <w:jc w:val="both"/>
      </w:pPr>
      <w:r>
        <w:t>Ведущий специалист - эксперт</w:t>
      </w:r>
    </w:p>
    <w:p w:rsidR="006A057D" w:rsidRDefault="006A057D">
      <w:pPr>
        <w:pStyle w:val="ConsPlusNormal"/>
        <w:spacing w:before="220"/>
        <w:ind w:firstLine="540"/>
        <w:jc w:val="both"/>
      </w:pPr>
      <w:r>
        <w:t>Государственный инспектор</w:t>
      </w:r>
    </w:p>
    <w:p w:rsidR="006A057D" w:rsidRDefault="006A057D">
      <w:pPr>
        <w:pStyle w:val="ConsPlusNormal"/>
        <w:jc w:val="both"/>
      </w:pPr>
    </w:p>
    <w:p w:rsidR="006A057D" w:rsidRDefault="006A057D">
      <w:pPr>
        <w:pStyle w:val="ConsPlusNormal"/>
        <w:jc w:val="both"/>
      </w:pPr>
    </w:p>
    <w:p w:rsidR="006A057D" w:rsidRDefault="006A057D">
      <w:pPr>
        <w:pStyle w:val="ConsPlusNormal"/>
        <w:jc w:val="both"/>
      </w:pPr>
    </w:p>
    <w:p w:rsidR="006A057D" w:rsidRDefault="006A057D">
      <w:pPr>
        <w:pStyle w:val="ConsPlusNormal"/>
        <w:jc w:val="both"/>
      </w:pPr>
    </w:p>
    <w:p w:rsidR="006A057D" w:rsidRDefault="006A057D">
      <w:pPr>
        <w:pStyle w:val="ConsPlusNormal"/>
        <w:jc w:val="both"/>
      </w:pPr>
    </w:p>
    <w:p w:rsidR="006A057D" w:rsidRDefault="006A057D">
      <w:pPr>
        <w:pStyle w:val="ConsPlusNormal"/>
        <w:jc w:val="right"/>
        <w:outlineLvl w:val="0"/>
      </w:pPr>
      <w:r>
        <w:t>Приложение N 3</w:t>
      </w:r>
    </w:p>
    <w:p w:rsidR="006A057D" w:rsidRDefault="006A057D">
      <w:pPr>
        <w:pStyle w:val="ConsPlusNormal"/>
        <w:jc w:val="both"/>
      </w:pPr>
    </w:p>
    <w:p w:rsidR="006A057D" w:rsidRDefault="006A057D">
      <w:pPr>
        <w:pStyle w:val="ConsPlusNormal"/>
        <w:jc w:val="right"/>
      </w:pPr>
      <w:r>
        <w:t>Утвержден</w:t>
      </w:r>
    </w:p>
    <w:p w:rsidR="006A057D" w:rsidRDefault="006A057D">
      <w:pPr>
        <w:pStyle w:val="ConsPlusNormal"/>
        <w:jc w:val="right"/>
      </w:pPr>
      <w:r>
        <w:t>приказом Федеральной службы</w:t>
      </w:r>
    </w:p>
    <w:p w:rsidR="006A057D" w:rsidRDefault="006A057D">
      <w:pPr>
        <w:pStyle w:val="ConsPlusNormal"/>
        <w:jc w:val="right"/>
      </w:pPr>
      <w:r>
        <w:t>по надзору в сфере образования и науки</w:t>
      </w:r>
    </w:p>
    <w:p w:rsidR="006A057D" w:rsidRDefault="006A057D">
      <w:pPr>
        <w:pStyle w:val="ConsPlusNormal"/>
        <w:jc w:val="right"/>
      </w:pPr>
      <w:r>
        <w:t>от 7 августа 2017 г. N 1355</w:t>
      </w:r>
    </w:p>
    <w:p w:rsidR="006A057D" w:rsidRDefault="006A057D">
      <w:pPr>
        <w:pStyle w:val="ConsPlusNormal"/>
        <w:jc w:val="both"/>
      </w:pPr>
    </w:p>
    <w:p w:rsidR="006A057D" w:rsidRDefault="006A057D">
      <w:pPr>
        <w:pStyle w:val="ConsPlusTitle"/>
        <w:jc w:val="center"/>
      </w:pPr>
      <w:bookmarkStart w:id="7" w:name="P305"/>
      <w:bookmarkEnd w:id="7"/>
      <w:r>
        <w:t>ПЕРЕЧЕНЬ</w:t>
      </w:r>
    </w:p>
    <w:p w:rsidR="006A057D" w:rsidRDefault="006A057D">
      <w:pPr>
        <w:pStyle w:val="ConsPlusTitle"/>
        <w:jc w:val="center"/>
      </w:pPr>
      <w:r>
        <w:t>ДОЛЖНОСТЕЙ ФЕДЕРАЛЬНЫХ ГОСУДАРСТВЕННЫХ ГРАЖДАНСКИХ СЛУЖАЩИХ</w:t>
      </w:r>
    </w:p>
    <w:p w:rsidR="006A057D" w:rsidRDefault="006A057D">
      <w:pPr>
        <w:pStyle w:val="ConsPlusTitle"/>
        <w:jc w:val="center"/>
      </w:pPr>
      <w:r>
        <w:t>ФЕДЕРАЛЬНОЙ СЛУЖБЫ ПО НАДЗОРУ В СФЕРЕ ОБРАЗОВАНИЯ И НАУКИ,</w:t>
      </w:r>
    </w:p>
    <w:p w:rsidR="006A057D" w:rsidRDefault="006A057D">
      <w:pPr>
        <w:pStyle w:val="ConsPlusTitle"/>
        <w:jc w:val="center"/>
      </w:pPr>
      <w:r>
        <w:t>ОТВЕТСТВЕННЫХ ЗА ПРОВЕДЕНИЕ МЕРОПРИЯТИЙ ПО ОБЕЗЛИЧИВАНИЮ</w:t>
      </w:r>
    </w:p>
    <w:p w:rsidR="006A057D" w:rsidRDefault="006A057D">
      <w:pPr>
        <w:pStyle w:val="ConsPlusTitle"/>
        <w:jc w:val="center"/>
      </w:pPr>
      <w:r>
        <w:t>ОБРАБАТЫВАЕМЫХ ПЕРСОНАЛЬНЫХ ДАННЫХ, В СЛУЧАЕ ОБЕЗЛИЧИВАНИЯ</w:t>
      </w:r>
    </w:p>
    <w:p w:rsidR="006A057D" w:rsidRDefault="006A057D">
      <w:pPr>
        <w:pStyle w:val="ConsPlusTitle"/>
        <w:jc w:val="center"/>
      </w:pPr>
      <w:r>
        <w:t>ПЕРСОНАЛЬНЫХ ДАННЫХ</w:t>
      </w:r>
    </w:p>
    <w:p w:rsidR="006A057D" w:rsidRDefault="006A057D">
      <w:pPr>
        <w:pStyle w:val="ConsPlusNormal"/>
        <w:jc w:val="both"/>
      </w:pPr>
    </w:p>
    <w:p w:rsidR="006A057D" w:rsidRDefault="006A057D">
      <w:pPr>
        <w:pStyle w:val="ConsPlusNormal"/>
        <w:ind w:firstLine="540"/>
        <w:jc w:val="both"/>
      </w:pPr>
      <w:r>
        <w:t>Руководитель Федеральной службы по надзору в сфере образования и науки</w:t>
      </w:r>
    </w:p>
    <w:p w:rsidR="006A057D" w:rsidRDefault="006A057D">
      <w:pPr>
        <w:pStyle w:val="ConsPlusNormal"/>
        <w:spacing w:before="220"/>
        <w:ind w:firstLine="540"/>
        <w:jc w:val="both"/>
      </w:pPr>
      <w:r>
        <w:t>Заместитель руководителя Федеральной службы по надзору в сфере образования и науки</w:t>
      </w:r>
    </w:p>
    <w:p w:rsidR="006A057D" w:rsidRDefault="006A057D">
      <w:pPr>
        <w:pStyle w:val="ConsPlusNormal"/>
        <w:spacing w:before="220"/>
        <w:ind w:firstLine="540"/>
        <w:jc w:val="both"/>
      </w:pPr>
      <w:r>
        <w:t>Помощник руководителя Федеральной службы по надзору в сфере образования и науки</w:t>
      </w:r>
    </w:p>
    <w:p w:rsidR="006A057D" w:rsidRDefault="006A057D">
      <w:pPr>
        <w:pStyle w:val="ConsPlusNormal"/>
        <w:spacing w:before="220"/>
        <w:ind w:firstLine="540"/>
        <w:jc w:val="both"/>
      </w:pPr>
      <w:r>
        <w:t>Советник руководителя Федеральной службы по надзору в сфере образования и науки</w:t>
      </w:r>
    </w:p>
    <w:p w:rsidR="006A057D" w:rsidRDefault="006A057D">
      <w:pPr>
        <w:pStyle w:val="ConsPlusNormal"/>
        <w:spacing w:before="220"/>
        <w:ind w:firstLine="540"/>
        <w:jc w:val="both"/>
      </w:pPr>
      <w:r>
        <w:t>Начальник управления</w:t>
      </w:r>
    </w:p>
    <w:p w:rsidR="006A057D" w:rsidRDefault="006A057D">
      <w:pPr>
        <w:pStyle w:val="ConsPlusNormal"/>
        <w:spacing w:before="220"/>
        <w:ind w:firstLine="540"/>
        <w:jc w:val="both"/>
      </w:pPr>
      <w:r>
        <w:t>Заместитель начальника управления</w:t>
      </w:r>
    </w:p>
    <w:p w:rsidR="006A057D" w:rsidRDefault="006A057D">
      <w:pPr>
        <w:pStyle w:val="ConsPlusNormal"/>
        <w:spacing w:before="220"/>
        <w:ind w:firstLine="540"/>
        <w:jc w:val="both"/>
      </w:pPr>
      <w:r>
        <w:t>Заместитель начальника управления - главный бухгалтер</w:t>
      </w:r>
    </w:p>
    <w:p w:rsidR="006A057D" w:rsidRDefault="006A057D">
      <w:pPr>
        <w:pStyle w:val="ConsPlusNormal"/>
        <w:spacing w:before="220"/>
        <w:ind w:firstLine="540"/>
        <w:jc w:val="both"/>
      </w:pPr>
      <w:r>
        <w:t>Заместитель начальника управления - начальник отдела</w:t>
      </w:r>
    </w:p>
    <w:p w:rsidR="006A057D" w:rsidRDefault="006A057D">
      <w:pPr>
        <w:pStyle w:val="ConsPlusNormal"/>
        <w:spacing w:before="220"/>
        <w:ind w:firstLine="540"/>
        <w:jc w:val="both"/>
      </w:pPr>
      <w:r>
        <w:t>Начальник отдела</w:t>
      </w:r>
    </w:p>
    <w:p w:rsidR="006A057D" w:rsidRDefault="006A057D">
      <w:pPr>
        <w:pStyle w:val="ConsPlusNormal"/>
        <w:spacing w:before="220"/>
        <w:ind w:firstLine="540"/>
        <w:jc w:val="both"/>
      </w:pPr>
      <w:r>
        <w:t>Начальник отдела - заместитель главного бухгалтера</w:t>
      </w:r>
    </w:p>
    <w:p w:rsidR="006A057D" w:rsidRDefault="006A057D">
      <w:pPr>
        <w:pStyle w:val="ConsPlusNormal"/>
        <w:spacing w:before="220"/>
        <w:ind w:firstLine="540"/>
        <w:jc w:val="both"/>
      </w:pPr>
      <w:r>
        <w:t>Заместитель начальника отдела</w:t>
      </w:r>
    </w:p>
    <w:p w:rsidR="006A057D" w:rsidRDefault="006A057D">
      <w:pPr>
        <w:pStyle w:val="ConsPlusNormal"/>
        <w:spacing w:before="220"/>
        <w:ind w:firstLine="540"/>
        <w:jc w:val="both"/>
      </w:pPr>
      <w:r>
        <w:t>Советник</w:t>
      </w:r>
    </w:p>
    <w:p w:rsidR="006A057D" w:rsidRDefault="006A057D">
      <w:pPr>
        <w:pStyle w:val="ConsPlusNormal"/>
        <w:spacing w:before="220"/>
        <w:ind w:firstLine="540"/>
        <w:jc w:val="both"/>
      </w:pPr>
      <w:r>
        <w:t>Консультант</w:t>
      </w:r>
    </w:p>
    <w:p w:rsidR="006A057D" w:rsidRDefault="006A057D">
      <w:pPr>
        <w:pStyle w:val="ConsPlusNormal"/>
        <w:spacing w:before="220"/>
        <w:ind w:firstLine="540"/>
        <w:jc w:val="both"/>
      </w:pPr>
      <w:r>
        <w:t>Старший государственный инспектор</w:t>
      </w:r>
    </w:p>
    <w:p w:rsidR="006A057D" w:rsidRDefault="006A057D">
      <w:pPr>
        <w:pStyle w:val="ConsPlusNormal"/>
        <w:jc w:val="both"/>
      </w:pPr>
    </w:p>
    <w:p w:rsidR="006A057D" w:rsidRDefault="006A057D">
      <w:pPr>
        <w:pStyle w:val="ConsPlusNormal"/>
        <w:jc w:val="both"/>
      </w:pPr>
    </w:p>
    <w:p w:rsidR="006A057D" w:rsidRDefault="006A057D">
      <w:pPr>
        <w:pStyle w:val="ConsPlusNormal"/>
        <w:jc w:val="both"/>
      </w:pPr>
    </w:p>
    <w:p w:rsidR="006A057D" w:rsidRDefault="006A057D">
      <w:pPr>
        <w:pStyle w:val="ConsPlusNormal"/>
        <w:jc w:val="both"/>
      </w:pPr>
    </w:p>
    <w:p w:rsidR="006A057D" w:rsidRDefault="006A057D">
      <w:pPr>
        <w:pStyle w:val="ConsPlusNormal"/>
        <w:jc w:val="both"/>
      </w:pPr>
    </w:p>
    <w:p w:rsidR="006A057D" w:rsidRDefault="006A057D">
      <w:pPr>
        <w:pStyle w:val="ConsPlusNormal"/>
        <w:jc w:val="right"/>
        <w:outlineLvl w:val="0"/>
      </w:pPr>
      <w:r>
        <w:t>Приложение N 4</w:t>
      </w:r>
    </w:p>
    <w:p w:rsidR="006A057D" w:rsidRDefault="006A057D">
      <w:pPr>
        <w:pStyle w:val="ConsPlusNormal"/>
        <w:jc w:val="both"/>
      </w:pPr>
    </w:p>
    <w:p w:rsidR="006A057D" w:rsidRDefault="006A057D">
      <w:pPr>
        <w:pStyle w:val="ConsPlusNormal"/>
        <w:jc w:val="right"/>
      </w:pPr>
      <w:r>
        <w:t>Утверждено</w:t>
      </w:r>
    </w:p>
    <w:p w:rsidR="006A057D" w:rsidRDefault="006A057D">
      <w:pPr>
        <w:pStyle w:val="ConsPlusNormal"/>
        <w:jc w:val="right"/>
      </w:pPr>
      <w:r>
        <w:t>приказом Федеральной службы</w:t>
      </w:r>
    </w:p>
    <w:p w:rsidR="006A057D" w:rsidRDefault="006A057D">
      <w:pPr>
        <w:pStyle w:val="ConsPlusNormal"/>
        <w:jc w:val="right"/>
      </w:pPr>
      <w:r>
        <w:t>по надзору в сфере образования и науки</w:t>
      </w:r>
    </w:p>
    <w:p w:rsidR="006A057D" w:rsidRDefault="006A057D">
      <w:pPr>
        <w:pStyle w:val="ConsPlusNormal"/>
        <w:jc w:val="right"/>
      </w:pPr>
      <w:r>
        <w:t>от 7 августа 2017 г. N 1355</w:t>
      </w:r>
    </w:p>
    <w:p w:rsidR="006A057D" w:rsidRDefault="006A057D">
      <w:pPr>
        <w:pStyle w:val="ConsPlusNormal"/>
        <w:jc w:val="both"/>
      </w:pPr>
    </w:p>
    <w:p w:rsidR="006A057D" w:rsidRDefault="006A057D">
      <w:pPr>
        <w:pStyle w:val="ConsPlusNonformat"/>
        <w:jc w:val="both"/>
      </w:pPr>
      <w:bookmarkStart w:id="8" w:name="P338"/>
      <w:bookmarkEnd w:id="8"/>
      <w:r>
        <w:t xml:space="preserve">                           Типовое обязательство</w:t>
      </w:r>
    </w:p>
    <w:p w:rsidR="006A057D" w:rsidRDefault="006A057D">
      <w:pPr>
        <w:pStyle w:val="ConsPlusNonformat"/>
        <w:jc w:val="both"/>
      </w:pPr>
      <w:r>
        <w:t xml:space="preserve">           федерального государственного гражданского служащего</w:t>
      </w:r>
    </w:p>
    <w:p w:rsidR="006A057D" w:rsidRDefault="006A057D">
      <w:pPr>
        <w:pStyle w:val="ConsPlusNonformat"/>
        <w:jc w:val="both"/>
      </w:pPr>
      <w:r>
        <w:t xml:space="preserve">        Федеральной службы по надзору в сфере образования и науки,</w:t>
      </w:r>
    </w:p>
    <w:p w:rsidR="006A057D" w:rsidRDefault="006A057D">
      <w:pPr>
        <w:pStyle w:val="ConsPlusNonformat"/>
        <w:jc w:val="both"/>
      </w:pPr>
      <w:r>
        <w:t xml:space="preserve">          непосредственно </w:t>
      </w:r>
      <w:proofErr w:type="gramStart"/>
      <w:r>
        <w:t>осуществляющего</w:t>
      </w:r>
      <w:proofErr w:type="gramEnd"/>
      <w:r>
        <w:t xml:space="preserve"> обработку персональных</w:t>
      </w:r>
    </w:p>
    <w:p w:rsidR="006A057D" w:rsidRDefault="006A057D">
      <w:pPr>
        <w:pStyle w:val="ConsPlusNonformat"/>
        <w:jc w:val="both"/>
      </w:pPr>
      <w:r>
        <w:t xml:space="preserve">          данных, в случае расторжения с ним служебного контракта</w:t>
      </w:r>
    </w:p>
    <w:p w:rsidR="006A057D" w:rsidRDefault="006A057D">
      <w:pPr>
        <w:pStyle w:val="ConsPlusNonformat"/>
        <w:jc w:val="both"/>
      </w:pPr>
      <w:r>
        <w:t xml:space="preserve">             прекратить обработку персональных данных, ставших</w:t>
      </w:r>
    </w:p>
    <w:p w:rsidR="006A057D" w:rsidRDefault="006A057D">
      <w:pPr>
        <w:pStyle w:val="ConsPlusNonformat"/>
        <w:jc w:val="both"/>
      </w:pPr>
      <w:r>
        <w:t xml:space="preserve">                   </w:t>
      </w:r>
      <w:proofErr w:type="gramStart"/>
      <w:r>
        <w:t>известными</w:t>
      </w:r>
      <w:proofErr w:type="gramEnd"/>
      <w:r>
        <w:t xml:space="preserve"> ему в связи с исполнением</w:t>
      </w:r>
    </w:p>
    <w:p w:rsidR="006A057D" w:rsidRDefault="006A057D">
      <w:pPr>
        <w:pStyle w:val="ConsPlusNonformat"/>
        <w:jc w:val="both"/>
      </w:pPr>
      <w:r>
        <w:t xml:space="preserve">                         должностных обязанностей</w:t>
      </w:r>
    </w:p>
    <w:p w:rsidR="006A057D" w:rsidRDefault="006A057D">
      <w:pPr>
        <w:pStyle w:val="ConsPlusNonformat"/>
        <w:jc w:val="both"/>
      </w:pPr>
    </w:p>
    <w:p w:rsidR="006A057D" w:rsidRDefault="006A057D">
      <w:pPr>
        <w:pStyle w:val="ConsPlusNonformat"/>
        <w:jc w:val="both"/>
      </w:pPr>
      <w:r>
        <w:t xml:space="preserve">    Я, ___________________________________________________________________,</w:t>
      </w:r>
    </w:p>
    <w:p w:rsidR="006A057D" w:rsidRDefault="006A057D">
      <w:pPr>
        <w:pStyle w:val="ConsPlusNonformat"/>
        <w:jc w:val="both"/>
      </w:pPr>
      <w:r>
        <w:t xml:space="preserve">                     </w:t>
      </w:r>
      <w:proofErr w:type="gramStart"/>
      <w:r>
        <w:t>(фамилия, имя, отчество (при наличии)</w:t>
      </w:r>
      <w:proofErr w:type="gramEnd"/>
    </w:p>
    <w:p w:rsidR="006A057D" w:rsidRDefault="006A057D">
      <w:pPr>
        <w:pStyle w:val="ConsPlusNonformat"/>
        <w:jc w:val="both"/>
      </w:pPr>
      <w:r>
        <w:t>документ, удостоверяющий личность, _____________________ N _______________,</w:t>
      </w:r>
    </w:p>
    <w:p w:rsidR="006A057D" w:rsidRDefault="006A057D">
      <w:pPr>
        <w:pStyle w:val="ConsPlusNonformat"/>
        <w:jc w:val="both"/>
      </w:pPr>
      <w:r>
        <w:t xml:space="preserve">                                      (вид документа)      (серия, номер)</w:t>
      </w:r>
    </w:p>
    <w:p w:rsidR="006A057D" w:rsidRDefault="006A057D">
      <w:pPr>
        <w:pStyle w:val="ConsPlusNonformat"/>
        <w:jc w:val="both"/>
      </w:pPr>
      <w:r>
        <w:t>выдан ____________________________________________________________________,</w:t>
      </w:r>
    </w:p>
    <w:p w:rsidR="006A057D" w:rsidRDefault="006A057D">
      <w:pPr>
        <w:pStyle w:val="ConsPlusNonformat"/>
        <w:jc w:val="both"/>
      </w:pPr>
      <w:r>
        <w:t xml:space="preserve">                                  (кем и когда)</w:t>
      </w:r>
    </w:p>
    <w:p w:rsidR="006A057D" w:rsidRDefault="006A057D">
      <w:pPr>
        <w:pStyle w:val="ConsPlusNonformat"/>
        <w:jc w:val="both"/>
      </w:pPr>
      <w:r>
        <w:t>зарегистрированны</w:t>
      </w:r>
      <w:proofErr w:type="gramStart"/>
      <w:r>
        <w:t>й(</w:t>
      </w:r>
      <w:proofErr w:type="spellStart"/>
      <w:proofErr w:type="gramEnd"/>
      <w:r>
        <w:t>ая</w:t>
      </w:r>
      <w:proofErr w:type="spellEnd"/>
      <w:r>
        <w:t>) по адресу: ________________________________________,</w:t>
      </w:r>
    </w:p>
    <w:p w:rsidR="006A057D" w:rsidRDefault="006A057D">
      <w:pPr>
        <w:pStyle w:val="ConsPlusNonformat"/>
        <w:jc w:val="both"/>
      </w:pPr>
      <w:r>
        <w:t>обязуюсь   прекратить    обработку   персональных   данных,   ставших   мне</w:t>
      </w:r>
    </w:p>
    <w:p w:rsidR="006A057D" w:rsidRDefault="006A057D">
      <w:pPr>
        <w:pStyle w:val="ConsPlusNonformat"/>
        <w:jc w:val="both"/>
      </w:pPr>
      <w:proofErr w:type="gramStart"/>
      <w:r>
        <w:t>известными</w:t>
      </w:r>
      <w:proofErr w:type="gramEnd"/>
      <w:r>
        <w:t xml:space="preserve">  в  связи  с  исполнением  должностных  обязанностей,  в  случае</w:t>
      </w:r>
    </w:p>
    <w:p w:rsidR="006A057D" w:rsidRDefault="006A057D">
      <w:pPr>
        <w:pStyle w:val="ConsPlusNonformat"/>
        <w:jc w:val="both"/>
      </w:pPr>
      <w:r>
        <w:t>расторжения со мной служебного контракта.</w:t>
      </w:r>
    </w:p>
    <w:p w:rsidR="006A057D" w:rsidRDefault="006A057D">
      <w:pPr>
        <w:pStyle w:val="ConsPlusNonformat"/>
        <w:jc w:val="both"/>
      </w:pPr>
      <w:r>
        <w:t xml:space="preserve">    В  соответствии  со  </w:t>
      </w:r>
      <w:hyperlink r:id="rId43" w:history="1">
        <w:r>
          <w:rPr>
            <w:color w:val="0000FF"/>
          </w:rPr>
          <w:t>статьей  7</w:t>
        </w:r>
      </w:hyperlink>
      <w:r>
        <w:t xml:space="preserve">  Федерального закона от 27 июля 2006 г.</w:t>
      </w:r>
    </w:p>
    <w:p w:rsidR="006A057D" w:rsidRDefault="006A057D">
      <w:pPr>
        <w:pStyle w:val="ConsPlusNonformat"/>
        <w:jc w:val="both"/>
      </w:pPr>
      <w:proofErr w:type="gramStart"/>
      <w:r>
        <w:t>N  152-ФЗ  "О  персональных  данных"  (Собрание законодательства Российской</w:t>
      </w:r>
      <w:proofErr w:type="gramEnd"/>
    </w:p>
    <w:p w:rsidR="006A057D" w:rsidRDefault="006A057D">
      <w:pPr>
        <w:pStyle w:val="ConsPlusNonformat"/>
        <w:jc w:val="both"/>
      </w:pPr>
      <w:r>
        <w:t xml:space="preserve">Федерации  2006, N 31, ст. 3451; 2017, N 31, ст. 4772) (далее - </w:t>
      </w:r>
      <w:proofErr w:type="gramStart"/>
      <w:r>
        <w:t>Федеральный</w:t>
      </w:r>
      <w:proofErr w:type="gramEnd"/>
    </w:p>
    <w:p w:rsidR="006A057D" w:rsidRDefault="006A057D">
      <w:pPr>
        <w:pStyle w:val="ConsPlusNonformat"/>
        <w:jc w:val="both"/>
      </w:pPr>
      <w:r>
        <w:t>закон  от  27 июля 2006 г. N 152-ФЗ) я уведомле</w:t>
      </w:r>
      <w:proofErr w:type="gramStart"/>
      <w:r>
        <w:t>н(</w:t>
      </w:r>
      <w:proofErr w:type="gramEnd"/>
      <w:r>
        <w:t>а) о том, что персональные</w:t>
      </w:r>
    </w:p>
    <w:p w:rsidR="006A057D" w:rsidRDefault="006A057D">
      <w:pPr>
        <w:pStyle w:val="ConsPlusNonformat"/>
        <w:jc w:val="both"/>
      </w:pPr>
      <w:r>
        <w:t>данные  являются  конфиденциальной  информацией и я обяза</w:t>
      </w:r>
      <w:proofErr w:type="gramStart"/>
      <w:r>
        <w:t>н(</w:t>
      </w:r>
      <w:proofErr w:type="gramEnd"/>
      <w:r>
        <w:t>а) не раскрывать</w:t>
      </w:r>
    </w:p>
    <w:p w:rsidR="006A057D" w:rsidRDefault="006A057D">
      <w:pPr>
        <w:pStyle w:val="ConsPlusNonformat"/>
        <w:jc w:val="both"/>
      </w:pPr>
      <w:r>
        <w:t>третьим лицам и не распространять персональные данные без согласия субъекта</w:t>
      </w:r>
    </w:p>
    <w:p w:rsidR="006A057D" w:rsidRDefault="006A057D">
      <w:pPr>
        <w:pStyle w:val="ConsPlusNonformat"/>
        <w:jc w:val="both"/>
      </w:pPr>
      <w:r>
        <w:t>персональных данных.</w:t>
      </w:r>
    </w:p>
    <w:p w:rsidR="006A057D" w:rsidRDefault="006A057D">
      <w:pPr>
        <w:pStyle w:val="ConsPlusNonformat"/>
        <w:jc w:val="both"/>
      </w:pPr>
      <w:r>
        <w:t xml:space="preserve">    Положения  законодательства  Российской  Федерации,   предусматривающие</w:t>
      </w:r>
    </w:p>
    <w:p w:rsidR="006A057D" w:rsidRDefault="006A057D">
      <w:pPr>
        <w:pStyle w:val="ConsPlusNonformat"/>
        <w:jc w:val="both"/>
      </w:pPr>
      <w:r>
        <w:t xml:space="preserve">ответственность за нарушение требований Федерального </w:t>
      </w:r>
      <w:hyperlink r:id="rId44" w:history="1">
        <w:r>
          <w:rPr>
            <w:color w:val="0000FF"/>
          </w:rPr>
          <w:t>закона</w:t>
        </w:r>
      </w:hyperlink>
      <w:r>
        <w:t xml:space="preserve"> от 27 июля 2006</w:t>
      </w:r>
    </w:p>
    <w:p w:rsidR="006A057D" w:rsidRDefault="006A057D">
      <w:pPr>
        <w:pStyle w:val="ConsPlusNonformat"/>
        <w:jc w:val="both"/>
      </w:pPr>
      <w:r>
        <w:t xml:space="preserve">г. N 152-ФЗ, мне </w:t>
      </w:r>
      <w:proofErr w:type="gramStart"/>
      <w:r>
        <w:t>разъяснены</w:t>
      </w:r>
      <w:proofErr w:type="gramEnd"/>
      <w:r>
        <w:t>.</w:t>
      </w:r>
    </w:p>
    <w:p w:rsidR="006A057D" w:rsidRDefault="006A057D">
      <w:pPr>
        <w:pStyle w:val="ConsPlusNonformat"/>
        <w:jc w:val="both"/>
      </w:pPr>
    </w:p>
    <w:p w:rsidR="006A057D" w:rsidRDefault="006A057D">
      <w:pPr>
        <w:pStyle w:val="ConsPlusNonformat"/>
        <w:jc w:val="both"/>
      </w:pPr>
      <w:r>
        <w:t>_______________/___________________________________________________________</w:t>
      </w:r>
    </w:p>
    <w:p w:rsidR="006A057D" w:rsidRDefault="006A057D">
      <w:pPr>
        <w:pStyle w:val="ConsPlusNonformat"/>
        <w:jc w:val="both"/>
      </w:pPr>
      <w:r>
        <w:t xml:space="preserve">  </w:t>
      </w:r>
      <w:proofErr w:type="gramStart"/>
      <w:r>
        <w:t>(подпись)          (фамилия, имя, отчество (последнее - при наличии)</w:t>
      </w:r>
      <w:proofErr w:type="gramEnd"/>
    </w:p>
    <w:p w:rsidR="006A057D" w:rsidRDefault="006A057D">
      <w:pPr>
        <w:pStyle w:val="ConsPlusNonformat"/>
        <w:jc w:val="both"/>
      </w:pPr>
    </w:p>
    <w:p w:rsidR="006A057D" w:rsidRDefault="006A057D">
      <w:pPr>
        <w:pStyle w:val="ConsPlusNonformat"/>
        <w:jc w:val="both"/>
      </w:pPr>
      <w:r>
        <w:t>"__" ________________ 20__ г.</w:t>
      </w:r>
    </w:p>
    <w:p w:rsidR="006A057D" w:rsidRDefault="006A057D">
      <w:pPr>
        <w:pStyle w:val="ConsPlusNormal"/>
        <w:jc w:val="both"/>
      </w:pPr>
    </w:p>
    <w:p w:rsidR="006A057D" w:rsidRDefault="006A057D">
      <w:pPr>
        <w:pStyle w:val="ConsPlusNormal"/>
        <w:jc w:val="both"/>
      </w:pPr>
    </w:p>
    <w:p w:rsidR="006A057D" w:rsidRDefault="006A057D">
      <w:pPr>
        <w:pStyle w:val="ConsPlusNormal"/>
        <w:jc w:val="both"/>
      </w:pPr>
    </w:p>
    <w:p w:rsidR="006A057D" w:rsidRDefault="006A057D">
      <w:pPr>
        <w:pStyle w:val="ConsPlusNormal"/>
        <w:jc w:val="both"/>
      </w:pPr>
    </w:p>
    <w:p w:rsidR="006A057D" w:rsidRDefault="006A057D">
      <w:pPr>
        <w:pStyle w:val="ConsPlusNormal"/>
        <w:jc w:val="both"/>
      </w:pPr>
    </w:p>
    <w:p w:rsidR="006A057D" w:rsidRDefault="006A057D">
      <w:pPr>
        <w:pStyle w:val="ConsPlusNormal"/>
        <w:jc w:val="right"/>
        <w:outlineLvl w:val="0"/>
      </w:pPr>
      <w:r>
        <w:t>Приложение N 5</w:t>
      </w:r>
    </w:p>
    <w:p w:rsidR="006A057D" w:rsidRDefault="006A057D">
      <w:pPr>
        <w:pStyle w:val="ConsPlusNormal"/>
        <w:jc w:val="right"/>
      </w:pPr>
    </w:p>
    <w:p w:rsidR="006A057D" w:rsidRDefault="006A057D">
      <w:pPr>
        <w:pStyle w:val="ConsPlusNormal"/>
        <w:jc w:val="right"/>
      </w:pPr>
      <w:r>
        <w:t>Утверждена</w:t>
      </w:r>
    </w:p>
    <w:p w:rsidR="006A057D" w:rsidRDefault="006A057D">
      <w:pPr>
        <w:pStyle w:val="ConsPlusNormal"/>
        <w:jc w:val="right"/>
      </w:pPr>
      <w:r>
        <w:t>приказом Федеральной службы</w:t>
      </w:r>
    </w:p>
    <w:p w:rsidR="006A057D" w:rsidRDefault="006A057D">
      <w:pPr>
        <w:pStyle w:val="ConsPlusNormal"/>
        <w:jc w:val="right"/>
      </w:pPr>
      <w:r>
        <w:t>по надзору в сфере образования и науки</w:t>
      </w:r>
    </w:p>
    <w:p w:rsidR="006A057D" w:rsidRDefault="006A057D">
      <w:pPr>
        <w:pStyle w:val="ConsPlusNormal"/>
        <w:jc w:val="right"/>
      </w:pPr>
      <w:r>
        <w:t>от 7 августа 2017 г. N 1355</w:t>
      </w:r>
    </w:p>
    <w:p w:rsidR="006A057D" w:rsidRDefault="006A05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A057D">
        <w:trPr>
          <w:jc w:val="center"/>
        </w:trPr>
        <w:tc>
          <w:tcPr>
            <w:tcW w:w="9294" w:type="dxa"/>
            <w:tcBorders>
              <w:top w:val="nil"/>
              <w:left w:val="single" w:sz="24" w:space="0" w:color="CED3F1"/>
              <w:bottom w:val="nil"/>
              <w:right w:val="single" w:sz="24" w:space="0" w:color="F4F3F8"/>
            </w:tcBorders>
            <w:shd w:val="clear" w:color="auto" w:fill="F4F3F8"/>
          </w:tcPr>
          <w:p w:rsidR="006A057D" w:rsidRDefault="006A057D">
            <w:pPr>
              <w:pStyle w:val="ConsPlusNormal"/>
              <w:jc w:val="center"/>
            </w:pPr>
            <w:r>
              <w:rPr>
                <w:color w:val="392C69"/>
              </w:rPr>
              <w:lastRenderedPageBreak/>
              <w:t>Список изменяющих документов</w:t>
            </w:r>
          </w:p>
          <w:p w:rsidR="006A057D" w:rsidRDefault="006A057D">
            <w:pPr>
              <w:pStyle w:val="ConsPlusNormal"/>
              <w:jc w:val="center"/>
            </w:pPr>
            <w:r>
              <w:rPr>
                <w:color w:val="392C69"/>
              </w:rPr>
              <w:t xml:space="preserve">(в ред. </w:t>
            </w:r>
            <w:hyperlink r:id="rId45" w:history="1">
              <w:r>
                <w:rPr>
                  <w:color w:val="0000FF"/>
                </w:rPr>
                <w:t>Приказа</w:t>
              </w:r>
            </w:hyperlink>
            <w:r>
              <w:rPr>
                <w:color w:val="392C69"/>
              </w:rPr>
              <w:t xml:space="preserve"> </w:t>
            </w:r>
            <w:proofErr w:type="spellStart"/>
            <w:r>
              <w:rPr>
                <w:color w:val="392C69"/>
              </w:rPr>
              <w:t>Рособрнадзора</w:t>
            </w:r>
            <w:proofErr w:type="spellEnd"/>
            <w:r>
              <w:rPr>
                <w:color w:val="392C69"/>
              </w:rPr>
              <w:t xml:space="preserve"> от 28.08.2020 N 864)</w:t>
            </w:r>
          </w:p>
        </w:tc>
      </w:tr>
    </w:tbl>
    <w:p w:rsidR="006A057D" w:rsidRDefault="006A057D">
      <w:pPr>
        <w:pStyle w:val="ConsPlusNormal"/>
        <w:jc w:val="both"/>
      </w:pPr>
    </w:p>
    <w:p w:rsidR="006A057D" w:rsidRDefault="006A057D">
      <w:pPr>
        <w:pStyle w:val="ConsPlusNonformat"/>
        <w:jc w:val="both"/>
      </w:pPr>
      <w:bookmarkStart w:id="9" w:name="P386"/>
      <w:bookmarkEnd w:id="9"/>
      <w:r>
        <w:t xml:space="preserve">                          Типовая форма согласия</w:t>
      </w:r>
    </w:p>
    <w:p w:rsidR="006A057D" w:rsidRDefault="006A057D">
      <w:pPr>
        <w:pStyle w:val="ConsPlusNonformat"/>
        <w:jc w:val="both"/>
      </w:pPr>
      <w:r>
        <w:t xml:space="preserve">               на обработку персональных данных </w:t>
      </w:r>
      <w:proofErr w:type="gramStart"/>
      <w:r>
        <w:t>федерального</w:t>
      </w:r>
      <w:proofErr w:type="gramEnd"/>
    </w:p>
    <w:p w:rsidR="006A057D" w:rsidRDefault="006A057D">
      <w:pPr>
        <w:pStyle w:val="ConsPlusNonformat"/>
        <w:jc w:val="both"/>
      </w:pPr>
      <w:r>
        <w:t xml:space="preserve">        государственного гражданского служащего Федеральной службы</w:t>
      </w:r>
    </w:p>
    <w:p w:rsidR="006A057D" w:rsidRDefault="006A057D">
      <w:pPr>
        <w:pStyle w:val="ConsPlusNonformat"/>
        <w:jc w:val="both"/>
      </w:pPr>
      <w:r>
        <w:t xml:space="preserve">          по надзору в сфере образования и науки, иных субъектов</w:t>
      </w:r>
    </w:p>
    <w:p w:rsidR="006A057D" w:rsidRDefault="006A057D">
      <w:pPr>
        <w:pStyle w:val="ConsPlusNonformat"/>
        <w:jc w:val="both"/>
      </w:pPr>
      <w:r>
        <w:t xml:space="preserve">                            персональных данных</w:t>
      </w:r>
    </w:p>
    <w:p w:rsidR="006A057D" w:rsidRDefault="006A057D">
      <w:pPr>
        <w:pStyle w:val="ConsPlusNonformat"/>
        <w:jc w:val="both"/>
      </w:pPr>
    </w:p>
    <w:p w:rsidR="006A057D" w:rsidRDefault="006A057D">
      <w:pPr>
        <w:pStyle w:val="ConsPlusNonformat"/>
        <w:jc w:val="both"/>
      </w:pPr>
      <w:r>
        <w:t xml:space="preserve">    Я, ___________________________________________________________________,</w:t>
      </w:r>
    </w:p>
    <w:p w:rsidR="006A057D" w:rsidRDefault="006A057D">
      <w:pPr>
        <w:pStyle w:val="ConsPlusNonformat"/>
        <w:jc w:val="both"/>
      </w:pPr>
      <w:r>
        <w:t xml:space="preserve">                      </w:t>
      </w:r>
      <w:proofErr w:type="gramStart"/>
      <w:r>
        <w:t>(фамилия, имя, отчество (при наличии)</w:t>
      </w:r>
      <w:proofErr w:type="gramEnd"/>
    </w:p>
    <w:p w:rsidR="006A057D" w:rsidRDefault="006A057D">
      <w:pPr>
        <w:pStyle w:val="ConsPlusNonformat"/>
        <w:jc w:val="both"/>
      </w:pPr>
      <w:r>
        <w:t>документ, удостоверяющий личность, _____________________ N _______________,</w:t>
      </w:r>
    </w:p>
    <w:p w:rsidR="006A057D" w:rsidRDefault="006A057D">
      <w:pPr>
        <w:pStyle w:val="ConsPlusNonformat"/>
        <w:jc w:val="both"/>
      </w:pPr>
      <w:r>
        <w:t xml:space="preserve">                                      (вид документа)      (серия, номер)</w:t>
      </w:r>
    </w:p>
    <w:p w:rsidR="006A057D" w:rsidRDefault="006A057D">
      <w:pPr>
        <w:pStyle w:val="ConsPlusNonformat"/>
        <w:jc w:val="both"/>
      </w:pPr>
      <w:r>
        <w:t>выдан ____________________________________________________________________,</w:t>
      </w:r>
    </w:p>
    <w:p w:rsidR="006A057D" w:rsidRDefault="006A057D">
      <w:pPr>
        <w:pStyle w:val="ConsPlusNonformat"/>
        <w:jc w:val="both"/>
      </w:pPr>
      <w:r>
        <w:t xml:space="preserve">                                 (кем и когда)</w:t>
      </w:r>
    </w:p>
    <w:p w:rsidR="006A057D" w:rsidRDefault="006A057D">
      <w:pPr>
        <w:pStyle w:val="ConsPlusNonformat"/>
        <w:jc w:val="both"/>
      </w:pPr>
      <w:r>
        <w:t>зарегистрированны</w:t>
      </w:r>
      <w:proofErr w:type="gramStart"/>
      <w:r>
        <w:t>й(</w:t>
      </w:r>
      <w:proofErr w:type="spellStart"/>
      <w:proofErr w:type="gramEnd"/>
      <w:r>
        <w:t>ая</w:t>
      </w:r>
      <w:proofErr w:type="spellEnd"/>
      <w:r>
        <w:t>) по адресу: ________________________________________,</w:t>
      </w:r>
    </w:p>
    <w:p w:rsidR="006A057D" w:rsidRDefault="006A057D">
      <w:pPr>
        <w:pStyle w:val="ConsPlusNonformat"/>
        <w:jc w:val="both"/>
      </w:pPr>
      <w:r>
        <w:t xml:space="preserve">даю  свое  согласие   уполномоченным   на   обработку  </w:t>
      </w:r>
      <w:proofErr w:type="gramStart"/>
      <w:r>
        <w:t>персональных</w:t>
      </w:r>
      <w:proofErr w:type="gramEnd"/>
      <w:r>
        <w:t xml:space="preserve">   лицам</w:t>
      </w:r>
    </w:p>
    <w:p w:rsidR="006A057D" w:rsidRDefault="006A057D">
      <w:pPr>
        <w:pStyle w:val="ConsPlusNonformat"/>
        <w:jc w:val="both"/>
      </w:pPr>
      <w:r>
        <w:t>Федеральной    службы   по   надзору   в   сфере   образования   и   науки,</w:t>
      </w:r>
    </w:p>
    <w:p w:rsidR="006A057D" w:rsidRDefault="006A057D">
      <w:pPr>
        <w:pStyle w:val="ConsPlusNonformat"/>
        <w:jc w:val="both"/>
      </w:pPr>
      <w:proofErr w:type="gramStart"/>
      <w:r>
        <w:t>зарегистрированной</w:t>
      </w:r>
      <w:proofErr w:type="gramEnd"/>
      <w:r>
        <w:t xml:space="preserve"> по адресу: 127994, г. Москва, ул. Садовая - Сухаревская,</w:t>
      </w:r>
    </w:p>
    <w:p w:rsidR="006A057D" w:rsidRDefault="006A057D">
      <w:pPr>
        <w:pStyle w:val="ConsPlusNonformat"/>
        <w:jc w:val="both"/>
      </w:pPr>
      <w:r>
        <w:t>дом 16, на обработку своих персональных данных, в том числе:</w:t>
      </w:r>
    </w:p>
    <w:p w:rsidR="006A057D" w:rsidRDefault="006A057D">
      <w:pPr>
        <w:pStyle w:val="ConsPlusNonformat"/>
        <w:jc w:val="both"/>
      </w:pPr>
      <w:r>
        <w:t xml:space="preserve">    1)  фамилия,  имя,  отчество  (последнее  -  при  наличии), в том числе</w:t>
      </w:r>
    </w:p>
    <w:p w:rsidR="006A057D" w:rsidRDefault="006A057D">
      <w:pPr>
        <w:pStyle w:val="ConsPlusNonformat"/>
        <w:jc w:val="both"/>
      </w:pPr>
      <w:r>
        <w:t>прежние  фамилии,  имена,  отчества  (последнее - при наличии), в случае их</w:t>
      </w:r>
    </w:p>
    <w:p w:rsidR="006A057D" w:rsidRDefault="006A057D">
      <w:pPr>
        <w:pStyle w:val="ConsPlusNonformat"/>
        <w:jc w:val="both"/>
      </w:pPr>
      <w:r>
        <w:t>изменения;</w:t>
      </w:r>
    </w:p>
    <w:p w:rsidR="006A057D" w:rsidRDefault="006A057D">
      <w:pPr>
        <w:pStyle w:val="ConsPlusNonformat"/>
        <w:jc w:val="both"/>
      </w:pPr>
      <w:r>
        <w:t xml:space="preserve">    2) число, месяц, год рождения;</w:t>
      </w:r>
    </w:p>
    <w:p w:rsidR="006A057D" w:rsidRDefault="006A057D">
      <w:pPr>
        <w:pStyle w:val="ConsPlusNonformat"/>
        <w:jc w:val="both"/>
      </w:pPr>
      <w:r>
        <w:t xml:space="preserve">    3) место рождения;</w:t>
      </w:r>
    </w:p>
    <w:p w:rsidR="006A057D" w:rsidRDefault="006A057D">
      <w:pPr>
        <w:pStyle w:val="ConsPlusNonformat"/>
        <w:jc w:val="both"/>
      </w:pPr>
      <w:r>
        <w:t xml:space="preserve">    4)  сведения  о  гражданстве  (в  том  числе  прежние гражданства, иные</w:t>
      </w:r>
    </w:p>
    <w:p w:rsidR="006A057D" w:rsidRDefault="006A057D">
      <w:pPr>
        <w:pStyle w:val="ConsPlusNonformat"/>
        <w:jc w:val="both"/>
      </w:pPr>
      <w:r>
        <w:t>гражданства);</w:t>
      </w:r>
    </w:p>
    <w:p w:rsidR="006A057D" w:rsidRDefault="006A057D">
      <w:pPr>
        <w:pStyle w:val="ConsPlusNonformat"/>
        <w:jc w:val="both"/>
      </w:pPr>
      <w:r>
        <w:t xml:space="preserve">    5)  вид, серия, номер документа, удостоверяющего личность, дата выдачи,</w:t>
      </w:r>
    </w:p>
    <w:p w:rsidR="006A057D" w:rsidRDefault="006A057D">
      <w:pPr>
        <w:pStyle w:val="ConsPlusNonformat"/>
        <w:jc w:val="both"/>
      </w:pPr>
      <w:r>
        <w:t>наименование органа, выдавшего его;</w:t>
      </w:r>
    </w:p>
    <w:p w:rsidR="006A057D" w:rsidRDefault="006A057D">
      <w:pPr>
        <w:pStyle w:val="ConsPlusNonformat"/>
        <w:jc w:val="both"/>
      </w:pPr>
      <w:r>
        <w:t xml:space="preserve">    6)  адрес  и  дата  регистрации по месту жительства (месту пребывания),</w:t>
      </w:r>
    </w:p>
    <w:p w:rsidR="006A057D" w:rsidRDefault="006A057D">
      <w:pPr>
        <w:pStyle w:val="ConsPlusNonformat"/>
        <w:jc w:val="both"/>
      </w:pPr>
      <w:r>
        <w:t>адрес фактического проживания;</w:t>
      </w:r>
    </w:p>
    <w:p w:rsidR="006A057D" w:rsidRDefault="006A057D">
      <w:pPr>
        <w:pStyle w:val="ConsPlusNonformat"/>
        <w:jc w:val="both"/>
      </w:pPr>
      <w:r>
        <w:t xml:space="preserve">    7) номер контактного телефона или сведения о других способах связи;</w:t>
      </w:r>
    </w:p>
    <w:p w:rsidR="006A057D" w:rsidRDefault="006A057D">
      <w:pPr>
        <w:pStyle w:val="ConsPlusNonformat"/>
        <w:jc w:val="both"/>
      </w:pPr>
      <w:r>
        <w:t xml:space="preserve">    </w:t>
      </w:r>
      <w:proofErr w:type="gramStart"/>
      <w:r>
        <w:t>8) сведения,  содержащиеся  в   страховом  свидетельстве  обязательного</w:t>
      </w:r>
      <w:proofErr w:type="gramEnd"/>
    </w:p>
    <w:p w:rsidR="006A057D" w:rsidRDefault="006A057D">
      <w:pPr>
        <w:pStyle w:val="ConsPlusNonformat"/>
        <w:jc w:val="both"/>
      </w:pPr>
      <w:r>
        <w:t xml:space="preserve">пенсионного    страхования    или    </w:t>
      </w:r>
      <w:proofErr w:type="gramStart"/>
      <w:r>
        <w:t>документе</w:t>
      </w:r>
      <w:proofErr w:type="gramEnd"/>
      <w:r>
        <w:t xml:space="preserve">   (электронном   документе),</w:t>
      </w:r>
    </w:p>
    <w:p w:rsidR="006A057D" w:rsidRDefault="006A057D">
      <w:pPr>
        <w:pStyle w:val="ConsPlusNonformat"/>
        <w:jc w:val="both"/>
      </w:pPr>
      <w:proofErr w:type="gramStart"/>
      <w:r>
        <w:t>подтверждающем</w:t>
      </w:r>
      <w:proofErr w:type="gramEnd"/>
      <w:r>
        <w:t xml:space="preserve"> регистрацию в системе индивидуального (персонифицированного)</w:t>
      </w:r>
    </w:p>
    <w:p w:rsidR="006A057D" w:rsidRDefault="006A057D">
      <w:pPr>
        <w:pStyle w:val="ConsPlusNonformat"/>
        <w:jc w:val="both"/>
      </w:pPr>
      <w:r>
        <w:t>учета;</w:t>
      </w:r>
    </w:p>
    <w:p w:rsidR="006A057D" w:rsidRDefault="006A057D">
      <w:pPr>
        <w:pStyle w:val="ConsPlusNonformat"/>
        <w:jc w:val="both"/>
      </w:pPr>
      <w:r>
        <w:t xml:space="preserve">    9) идентификационный номер налогоплательщика;</w:t>
      </w:r>
    </w:p>
    <w:p w:rsidR="006A057D" w:rsidRDefault="006A057D">
      <w:pPr>
        <w:pStyle w:val="ConsPlusNonformat"/>
        <w:jc w:val="both"/>
      </w:pPr>
      <w:r>
        <w:t xml:space="preserve">    10) реквизиты полиса обязательного медицинского страхования;</w:t>
      </w:r>
    </w:p>
    <w:p w:rsidR="006A057D" w:rsidRDefault="006A057D">
      <w:pPr>
        <w:pStyle w:val="ConsPlusNonformat"/>
        <w:jc w:val="both"/>
      </w:pPr>
      <w:r>
        <w:t xml:space="preserve">    11)   реквизиты   свидетельства  о  государственной  регистрации  актов</w:t>
      </w:r>
    </w:p>
    <w:p w:rsidR="006A057D" w:rsidRDefault="006A057D">
      <w:pPr>
        <w:pStyle w:val="ConsPlusNonformat"/>
        <w:jc w:val="both"/>
      </w:pPr>
      <w:r>
        <w:t>гражданского состояния;</w:t>
      </w:r>
    </w:p>
    <w:p w:rsidR="006A057D" w:rsidRDefault="006A057D">
      <w:pPr>
        <w:pStyle w:val="ConsPlusNonformat"/>
        <w:jc w:val="both"/>
      </w:pPr>
      <w:r>
        <w:t xml:space="preserve">    12)   сведения   о  семейном  положении,  составе  семьи  и  о  </w:t>
      </w:r>
      <w:proofErr w:type="gramStart"/>
      <w:r>
        <w:t>близких</w:t>
      </w:r>
      <w:proofErr w:type="gramEnd"/>
    </w:p>
    <w:p w:rsidR="006A057D" w:rsidRDefault="006A057D">
      <w:pPr>
        <w:pStyle w:val="ConsPlusNonformat"/>
        <w:jc w:val="both"/>
      </w:pPr>
      <w:proofErr w:type="gramStart"/>
      <w:r>
        <w:t>родственниках</w:t>
      </w:r>
      <w:proofErr w:type="gramEnd"/>
      <w:r>
        <w:t xml:space="preserve"> (в том числе бывших супругах);</w:t>
      </w:r>
    </w:p>
    <w:p w:rsidR="006A057D" w:rsidRDefault="006A057D">
      <w:pPr>
        <w:pStyle w:val="ConsPlusNonformat"/>
        <w:jc w:val="both"/>
      </w:pPr>
      <w:r>
        <w:t xml:space="preserve">    13)  сведения  о  трудовой деятельности (дата, основания поступления </w:t>
      </w:r>
      <w:proofErr w:type="gramStart"/>
      <w:r>
        <w:t>на</w:t>
      </w:r>
      <w:proofErr w:type="gramEnd"/>
    </w:p>
    <w:p w:rsidR="006A057D" w:rsidRDefault="006A057D">
      <w:pPr>
        <w:pStyle w:val="ConsPlusNonformat"/>
        <w:jc w:val="both"/>
      </w:pPr>
      <w:r>
        <w:t>гражданскую  службу  (работу),  назначения  на должность гражданской службы</w:t>
      </w:r>
    </w:p>
    <w:p w:rsidR="006A057D" w:rsidRDefault="006A057D">
      <w:pPr>
        <w:pStyle w:val="ConsPlusNonformat"/>
        <w:jc w:val="both"/>
      </w:pPr>
      <w:r>
        <w:t>(работы),  перевода,  перемещения  на  иную  должность  гражданской  службы</w:t>
      </w:r>
    </w:p>
    <w:p w:rsidR="006A057D" w:rsidRDefault="006A057D">
      <w:pPr>
        <w:pStyle w:val="ConsPlusNonformat"/>
        <w:jc w:val="both"/>
      </w:pPr>
      <w:r>
        <w:t xml:space="preserve">(работы),  наименование замещаемых должностей гражданской службы (работы) </w:t>
      </w:r>
      <w:proofErr w:type="gramStart"/>
      <w:r>
        <w:t>с</w:t>
      </w:r>
      <w:proofErr w:type="gramEnd"/>
    </w:p>
    <w:p w:rsidR="006A057D" w:rsidRDefault="006A057D">
      <w:pPr>
        <w:pStyle w:val="ConsPlusNonformat"/>
        <w:jc w:val="both"/>
      </w:pPr>
      <w:r>
        <w:t>указанием   структурных   подразделений,   размера   денежного   содержания</w:t>
      </w:r>
    </w:p>
    <w:p w:rsidR="006A057D" w:rsidRDefault="006A057D">
      <w:pPr>
        <w:pStyle w:val="ConsPlusNonformat"/>
        <w:jc w:val="both"/>
      </w:pPr>
      <w:r>
        <w:t>(заработной  платы),  результатов  аттестации  на  соответствие  замещаемой</w:t>
      </w:r>
    </w:p>
    <w:p w:rsidR="006A057D" w:rsidRDefault="006A057D">
      <w:pPr>
        <w:pStyle w:val="ConsPlusNonformat"/>
        <w:jc w:val="both"/>
      </w:pPr>
      <w:r>
        <w:t xml:space="preserve">должности  гражданской  службы  (работы),  в  том числе сведения </w:t>
      </w:r>
      <w:proofErr w:type="gramStart"/>
      <w:r>
        <w:t>о</w:t>
      </w:r>
      <w:proofErr w:type="gramEnd"/>
      <w:r>
        <w:t xml:space="preserve"> трудовой</w:t>
      </w:r>
    </w:p>
    <w:p w:rsidR="006A057D" w:rsidRDefault="006A057D">
      <w:pPr>
        <w:pStyle w:val="ConsPlusNonformat"/>
        <w:jc w:val="both"/>
      </w:pPr>
      <w:r>
        <w:t>деятельности на условиях совместительства, совмещения).</w:t>
      </w:r>
    </w:p>
    <w:p w:rsidR="006A057D" w:rsidRDefault="006A057D">
      <w:pPr>
        <w:pStyle w:val="ConsPlusNonformat"/>
        <w:jc w:val="both"/>
      </w:pPr>
      <w:r>
        <w:t xml:space="preserve">    14) сведения о воинском учете и реквизиты документов воинского учета;</w:t>
      </w:r>
    </w:p>
    <w:p w:rsidR="006A057D" w:rsidRDefault="006A057D">
      <w:pPr>
        <w:pStyle w:val="ConsPlusNonformat"/>
        <w:jc w:val="both"/>
      </w:pPr>
      <w:r>
        <w:t xml:space="preserve">    15) сведения об образовании и (или) о квалификации, обучении;</w:t>
      </w:r>
    </w:p>
    <w:p w:rsidR="006A057D" w:rsidRDefault="006A057D">
      <w:pPr>
        <w:pStyle w:val="ConsPlusNonformat"/>
        <w:jc w:val="both"/>
      </w:pPr>
      <w:r>
        <w:t xml:space="preserve">    16) сведения об ученой степени, ученом звании;</w:t>
      </w:r>
    </w:p>
    <w:p w:rsidR="006A057D" w:rsidRDefault="006A057D">
      <w:pPr>
        <w:pStyle w:val="ConsPlusNonformat"/>
        <w:jc w:val="both"/>
      </w:pPr>
      <w:r>
        <w:t xml:space="preserve">    17) сведения о владении иностранными языками, уровень владения;</w:t>
      </w:r>
    </w:p>
    <w:p w:rsidR="006A057D" w:rsidRDefault="006A057D">
      <w:pPr>
        <w:pStyle w:val="ConsPlusNonformat"/>
        <w:jc w:val="both"/>
      </w:pPr>
      <w:r>
        <w:t xml:space="preserve">    18)  сведения  об  отсутствии у гражданина заболевания, препятствующего</w:t>
      </w:r>
    </w:p>
    <w:p w:rsidR="006A057D" w:rsidRDefault="006A057D">
      <w:pPr>
        <w:pStyle w:val="ConsPlusNonformat"/>
        <w:jc w:val="both"/>
      </w:pPr>
      <w:r>
        <w:t>поступлению  на  государственную  гражданскую  службу  или  ее прохождению;</w:t>
      </w:r>
    </w:p>
    <w:p w:rsidR="006A057D" w:rsidRDefault="006A057D">
      <w:pPr>
        <w:pStyle w:val="ConsPlusNonformat"/>
        <w:jc w:val="both"/>
      </w:pPr>
      <w:r>
        <w:t xml:space="preserve">медицинских   </w:t>
      </w:r>
      <w:proofErr w:type="gramStart"/>
      <w:r>
        <w:t>противопоказаниях</w:t>
      </w:r>
      <w:proofErr w:type="gramEnd"/>
      <w:r>
        <w:t xml:space="preserve">   для  работы  с  использованием  сведений,</w:t>
      </w:r>
    </w:p>
    <w:p w:rsidR="006A057D" w:rsidRDefault="006A057D">
      <w:pPr>
        <w:pStyle w:val="ConsPlusNonformat"/>
        <w:jc w:val="both"/>
      </w:pPr>
      <w:r>
        <w:t>составляющих государственную тайну;</w:t>
      </w:r>
    </w:p>
    <w:p w:rsidR="006A057D" w:rsidRDefault="006A057D">
      <w:pPr>
        <w:pStyle w:val="ConsPlusNonformat"/>
        <w:jc w:val="both"/>
      </w:pPr>
      <w:r>
        <w:t xml:space="preserve">    19) фотография;</w:t>
      </w:r>
    </w:p>
    <w:p w:rsidR="006A057D" w:rsidRDefault="006A057D">
      <w:pPr>
        <w:pStyle w:val="ConsPlusNonformat"/>
        <w:jc w:val="both"/>
      </w:pPr>
      <w:r>
        <w:t xml:space="preserve">    20)  сведения,  содержащиеся  в служебном контракте, трудовом договоре,</w:t>
      </w:r>
    </w:p>
    <w:p w:rsidR="006A057D" w:rsidRDefault="006A057D">
      <w:pPr>
        <w:pStyle w:val="ConsPlusNonformat"/>
        <w:jc w:val="both"/>
      </w:pPr>
      <w:r>
        <w:t xml:space="preserve">дополнительных </w:t>
      </w:r>
      <w:proofErr w:type="gramStart"/>
      <w:r>
        <w:t>соглашениях</w:t>
      </w:r>
      <w:proofErr w:type="gramEnd"/>
      <w:r>
        <w:t xml:space="preserve"> к служебному контракту и трудовому договору;</w:t>
      </w:r>
    </w:p>
    <w:p w:rsidR="006A057D" w:rsidRDefault="006A057D">
      <w:pPr>
        <w:pStyle w:val="ConsPlusNonformat"/>
        <w:jc w:val="both"/>
      </w:pPr>
      <w:r>
        <w:t xml:space="preserve">    21) сведения о пребывании за границей;</w:t>
      </w:r>
    </w:p>
    <w:p w:rsidR="006A057D" w:rsidRDefault="006A057D">
      <w:pPr>
        <w:pStyle w:val="ConsPlusNonformat"/>
        <w:jc w:val="both"/>
      </w:pPr>
      <w:r>
        <w:lastRenderedPageBreak/>
        <w:t xml:space="preserve">    22)  сведения  о  классном чине гражданской службы Российской Федерации</w:t>
      </w:r>
    </w:p>
    <w:p w:rsidR="006A057D" w:rsidRDefault="006A057D">
      <w:pPr>
        <w:pStyle w:val="ConsPlusNonformat"/>
        <w:jc w:val="both"/>
      </w:pPr>
      <w:proofErr w:type="gramStart"/>
      <w:r>
        <w:t>(дипломатическом  ранге,  воинском  или  специальном  звании, классном чине</w:t>
      </w:r>
      <w:proofErr w:type="gramEnd"/>
    </w:p>
    <w:p w:rsidR="006A057D" w:rsidRDefault="006A057D">
      <w:pPr>
        <w:pStyle w:val="ConsPlusNonformat"/>
        <w:jc w:val="both"/>
      </w:pPr>
      <w:proofErr w:type="gramStart"/>
      <w:r>
        <w:t>правоохранительной   службы,  классном  чине  гражданской  службы  субъекта</w:t>
      </w:r>
      <w:proofErr w:type="gramEnd"/>
    </w:p>
    <w:p w:rsidR="006A057D" w:rsidRDefault="006A057D">
      <w:pPr>
        <w:pStyle w:val="ConsPlusNonformat"/>
        <w:jc w:val="both"/>
      </w:pPr>
      <w:proofErr w:type="gramStart"/>
      <w:r>
        <w:t>Российской   Федерации),   квалификационном   разряде   гражданской  службы</w:t>
      </w:r>
      <w:proofErr w:type="gramEnd"/>
    </w:p>
    <w:p w:rsidR="006A057D" w:rsidRDefault="006A057D">
      <w:pPr>
        <w:pStyle w:val="ConsPlusNonformat"/>
        <w:jc w:val="both"/>
      </w:pPr>
      <w:r>
        <w:t xml:space="preserve">(квалификационном </w:t>
      </w:r>
      <w:proofErr w:type="gramStart"/>
      <w:r>
        <w:t>разряде</w:t>
      </w:r>
      <w:proofErr w:type="gramEnd"/>
      <w:r>
        <w:t xml:space="preserve"> или классном чине муниципальной службы);</w:t>
      </w:r>
    </w:p>
    <w:p w:rsidR="006A057D" w:rsidRDefault="006A057D">
      <w:pPr>
        <w:pStyle w:val="ConsPlusNonformat"/>
        <w:jc w:val="both"/>
      </w:pPr>
      <w:r>
        <w:t xml:space="preserve">    23) сведения о наличии или отсутствии судимости;</w:t>
      </w:r>
    </w:p>
    <w:p w:rsidR="006A057D" w:rsidRDefault="006A057D">
      <w:pPr>
        <w:pStyle w:val="ConsPlusNonformat"/>
        <w:jc w:val="both"/>
      </w:pPr>
      <w:r>
        <w:t xml:space="preserve">    24) сведения об оформленных допусках к государственной тайне;</w:t>
      </w:r>
    </w:p>
    <w:p w:rsidR="006A057D" w:rsidRDefault="006A057D">
      <w:pPr>
        <w:pStyle w:val="ConsPlusNonformat"/>
        <w:jc w:val="both"/>
      </w:pPr>
      <w:r>
        <w:t xml:space="preserve">    25)  сведения  о  государственных  наградах,  иных  наградах  и  знаках</w:t>
      </w:r>
    </w:p>
    <w:p w:rsidR="006A057D" w:rsidRDefault="006A057D">
      <w:pPr>
        <w:pStyle w:val="ConsPlusNonformat"/>
        <w:jc w:val="both"/>
      </w:pPr>
      <w:r>
        <w:t>отличия;</w:t>
      </w:r>
    </w:p>
    <w:p w:rsidR="006A057D" w:rsidRDefault="006A057D">
      <w:pPr>
        <w:pStyle w:val="ConsPlusNonformat"/>
        <w:jc w:val="both"/>
      </w:pPr>
      <w:r>
        <w:t xml:space="preserve">    26)  сведения  о  профессиональной  переподготовке  и  (или)  повышении</w:t>
      </w:r>
    </w:p>
    <w:p w:rsidR="006A057D" w:rsidRDefault="006A057D">
      <w:pPr>
        <w:pStyle w:val="ConsPlusNonformat"/>
        <w:jc w:val="both"/>
      </w:pPr>
      <w:r>
        <w:t>квалификации;</w:t>
      </w:r>
    </w:p>
    <w:p w:rsidR="006A057D" w:rsidRDefault="006A057D">
      <w:pPr>
        <w:pStyle w:val="ConsPlusNonformat"/>
        <w:jc w:val="both"/>
      </w:pPr>
      <w:r>
        <w:t xml:space="preserve">    27)  сведения  о  ежегодных  оплачиваемых  отпусках, учебных отпусках и</w:t>
      </w:r>
    </w:p>
    <w:p w:rsidR="006A057D" w:rsidRDefault="006A057D">
      <w:pPr>
        <w:pStyle w:val="ConsPlusNonformat"/>
        <w:jc w:val="both"/>
      </w:pPr>
      <w:proofErr w:type="gramStart"/>
      <w:r>
        <w:t>отпусках</w:t>
      </w:r>
      <w:proofErr w:type="gramEnd"/>
      <w:r>
        <w:t xml:space="preserve"> без сохранения денежного содержания;</w:t>
      </w:r>
    </w:p>
    <w:p w:rsidR="006A057D" w:rsidRDefault="006A057D">
      <w:pPr>
        <w:pStyle w:val="ConsPlusNonformat"/>
        <w:jc w:val="both"/>
      </w:pPr>
      <w:r>
        <w:t xml:space="preserve">    28)  сведения  о  доходах, об имуществе и обязательствах имущественного</w:t>
      </w:r>
    </w:p>
    <w:p w:rsidR="006A057D" w:rsidRDefault="006A057D">
      <w:pPr>
        <w:pStyle w:val="ConsPlusNonformat"/>
        <w:jc w:val="both"/>
      </w:pPr>
      <w:r>
        <w:t xml:space="preserve">характера     гражданского     служащего     </w:t>
      </w:r>
      <w:proofErr w:type="spellStart"/>
      <w:r>
        <w:t>Рособрнадзора</w:t>
      </w:r>
      <w:proofErr w:type="spellEnd"/>
      <w:r>
        <w:t>,    руководителя</w:t>
      </w:r>
    </w:p>
    <w:p w:rsidR="006A057D" w:rsidRDefault="006A057D">
      <w:pPr>
        <w:pStyle w:val="ConsPlusNonformat"/>
        <w:jc w:val="both"/>
      </w:pPr>
      <w:r>
        <w:t>подведомственной   организации,   гражданина,  претендующего  на  замещение</w:t>
      </w:r>
    </w:p>
    <w:p w:rsidR="006A057D" w:rsidRDefault="006A057D">
      <w:pPr>
        <w:pStyle w:val="ConsPlusNonformat"/>
        <w:jc w:val="both"/>
      </w:pPr>
      <w:r>
        <w:t xml:space="preserve">должности гражданской службы в </w:t>
      </w:r>
      <w:proofErr w:type="spellStart"/>
      <w:r>
        <w:t>Рособрнадзоре</w:t>
      </w:r>
      <w:proofErr w:type="spellEnd"/>
      <w:r>
        <w:t>, руководителя подведомственной</w:t>
      </w:r>
    </w:p>
    <w:p w:rsidR="006A057D" w:rsidRDefault="006A057D">
      <w:pPr>
        <w:pStyle w:val="ConsPlusNonformat"/>
        <w:jc w:val="both"/>
      </w:pPr>
      <w:r>
        <w:t>организации,   сведения   о   доходах,   об   имуществе   и  обязательствах</w:t>
      </w:r>
    </w:p>
    <w:p w:rsidR="006A057D" w:rsidRDefault="006A057D">
      <w:pPr>
        <w:pStyle w:val="ConsPlusNonformat"/>
        <w:jc w:val="both"/>
      </w:pPr>
      <w:r>
        <w:t>имущественного характера супруги (супруга) и (или) несовершеннолетних детей</w:t>
      </w:r>
    </w:p>
    <w:p w:rsidR="006A057D" w:rsidRDefault="006A057D">
      <w:pPr>
        <w:pStyle w:val="ConsPlusNonformat"/>
        <w:jc w:val="both"/>
      </w:pPr>
      <w:r>
        <w:t xml:space="preserve">гражданского   служащего   </w:t>
      </w:r>
      <w:proofErr w:type="spellStart"/>
      <w:r>
        <w:t>Рособрнадзора</w:t>
      </w:r>
      <w:proofErr w:type="spellEnd"/>
      <w:r>
        <w:t xml:space="preserve">,   руководителя   </w:t>
      </w:r>
      <w:proofErr w:type="gramStart"/>
      <w:r>
        <w:t>подведомственной</w:t>
      </w:r>
      <w:proofErr w:type="gramEnd"/>
    </w:p>
    <w:p w:rsidR="006A057D" w:rsidRDefault="006A057D">
      <w:pPr>
        <w:pStyle w:val="ConsPlusNonformat"/>
        <w:jc w:val="both"/>
      </w:pPr>
      <w:r>
        <w:t>организации,  гражданина,  претендующего на замещение должности гражданской</w:t>
      </w:r>
    </w:p>
    <w:p w:rsidR="006A057D" w:rsidRDefault="006A057D">
      <w:pPr>
        <w:pStyle w:val="ConsPlusNonformat"/>
        <w:jc w:val="both"/>
      </w:pPr>
      <w:r>
        <w:t xml:space="preserve">службы  в </w:t>
      </w:r>
      <w:proofErr w:type="spellStart"/>
      <w:r>
        <w:t>Рособрнадзоре</w:t>
      </w:r>
      <w:proofErr w:type="spellEnd"/>
      <w:r>
        <w:t>, руководителя подведомственной организации, а также</w:t>
      </w:r>
    </w:p>
    <w:p w:rsidR="006A057D" w:rsidRDefault="006A057D">
      <w:pPr>
        <w:pStyle w:val="ConsPlusNonformat"/>
        <w:jc w:val="both"/>
      </w:pPr>
      <w:r>
        <w:t xml:space="preserve">сведения  о  расходах  гражданского  служащего  </w:t>
      </w:r>
      <w:proofErr w:type="spellStart"/>
      <w:r>
        <w:t>Рособрнадзора</w:t>
      </w:r>
      <w:proofErr w:type="spellEnd"/>
      <w:r>
        <w:t>, руководителя</w:t>
      </w:r>
    </w:p>
    <w:p w:rsidR="006A057D" w:rsidRDefault="006A057D">
      <w:pPr>
        <w:pStyle w:val="ConsPlusNonformat"/>
        <w:jc w:val="both"/>
      </w:pPr>
      <w:r>
        <w:t>подведомственной    организации,    его    супруги    (супруга)   и   (или)</w:t>
      </w:r>
    </w:p>
    <w:p w:rsidR="006A057D" w:rsidRDefault="006A057D">
      <w:pPr>
        <w:pStyle w:val="ConsPlusNonformat"/>
        <w:jc w:val="both"/>
      </w:pPr>
      <w:r>
        <w:t>несовершеннолетних детей;</w:t>
      </w:r>
    </w:p>
    <w:p w:rsidR="006A057D" w:rsidRDefault="006A057D">
      <w:pPr>
        <w:pStyle w:val="ConsPlusNonformat"/>
        <w:jc w:val="both"/>
      </w:pPr>
      <w:r>
        <w:t xml:space="preserve">    29) номер расчетного счета;</w:t>
      </w:r>
    </w:p>
    <w:p w:rsidR="006A057D" w:rsidRDefault="006A057D">
      <w:pPr>
        <w:pStyle w:val="ConsPlusNonformat"/>
        <w:jc w:val="both"/>
      </w:pPr>
      <w:r>
        <w:t xml:space="preserve">    30) номер банковской карты;</w:t>
      </w:r>
    </w:p>
    <w:p w:rsidR="006A057D" w:rsidRDefault="006A057D">
      <w:pPr>
        <w:pStyle w:val="ConsPlusNonformat"/>
        <w:jc w:val="both"/>
      </w:pPr>
      <w:r>
        <w:t xml:space="preserve">    31)  иные персональные данные в соответствии с законодательными и иными</w:t>
      </w:r>
    </w:p>
    <w:p w:rsidR="006A057D" w:rsidRDefault="006A057D">
      <w:pPr>
        <w:pStyle w:val="ConsPlusNonformat"/>
        <w:jc w:val="both"/>
      </w:pPr>
      <w:r>
        <w:t>нормативными правовыми актами Российской Федерации.</w:t>
      </w:r>
    </w:p>
    <w:p w:rsidR="006A057D" w:rsidRDefault="006A057D">
      <w:pPr>
        <w:pStyle w:val="ConsPlusNonformat"/>
        <w:jc w:val="both"/>
      </w:pPr>
      <w:r>
        <w:t xml:space="preserve">    Даю  согласие  на  обработку  Федеральной  службой  по  надзору в сфере</w:t>
      </w:r>
    </w:p>
    <w:p w:rsidR="006A057D" w:rsidRDefault="006A057D">
      <w:pPr>
        <w:pStyle w:val="ConsPlusNonformat"/>
        <w:jc w:val="both"/>
      </w:pPr>
      <w:r>
        <w:t>образования  и  науки  своих персональных данных, то есть совершение, в том</w:t>
      </w:r>
    </w:p>
    <w:p w:rsidR="006A057D" w:rsidRDefault="006A057D">
      <w:pPr>
        <w:pStyle w:val="ConsPlusNonformat"/>
        <w:jc w:val="both"/>
      </w:pPr>
      <w:proofErr w:type="gramStart"/>
      <w:r>
        <w:t>числе,   следующих  действий:  обработку  (любое  действие  (операцию)  или</w:t>
      </w:r>
      <w:proofErr w:type="gramEnd"/>
    </w:p>
    <w:p w:rsidR="006A057D" w:rsidRDefault="006A057D">
      <w:pPr>
        <w:pStyle w:val="ConsPlusNonformat"/>
        <w:jc w:val="both"/>
      </w:pPr>
      <w:r>
        <w:t>совокупность  действий  (операций),  совершаемых  с  использованием средств</w:t>
      </w:r>
    </w:p>
    <w:p w:rsidR="006A057D" w:rsidRDefault="006A057D">
      <w:pPr>
        <w:pStyle w:val="ConsPlusNonformat"/>
        <w:jc w:val="both"/>
      </w:pPr>
      <w:r>
        <w:t>автоматизации  или  без  использования таких средств, включая сбор, запись,</w:t>
      </w:r>
    </w:p>
    <w:p w:rsidR="006A057D" w:rsidRDefault="006A057D">
      <w:pPr>
        <w:pStyle w:val="ConsPlusNonformat"/>
        <w:jc w:val="both"/>
      </w:pPr>
      <w:r>
        <w:t>систематизацию,  накопление,  хранение,  уточнение (обновление, изменение),</w:t>
      </w:r>
    </w:p>
    <w:p w:rsidR="006A057D" w:rsidRDefault="006A057D">
      <w:pPr>
        <w:pStyle w:val="ConsPlusNonformat"/>
        <w:jc w:val="both"/>
      </w:pPr>
      <w:proofErr w:type="gramStart"/>
      <w:r>
        <w:t>извлечение,   использование,   передачу  (распространение,  предоставление,</w:t>
      </w:r>
      <w:proofErr w:type="gramEnd"/>
    </w:p>
    <w:p w:rsidR="006A057D" w:rsidRDefault="006A057D">
      <w:pPr>
        <w:pStyle w:val="ConsPlusNonformat"/>
        <w:jc w:val="both"/>
      </w:pPr>
      <w:proofErr w:type="gramStart"/>
      <w:r>
        <w:t>доступ),   обезличивание,   блокирование,   удаление,   уничтожение)   моих</w:t>
      </w:r>
      <w:proofErr w:type="gramEnd"/>
    </w:p>
    <w:p w:rsidR="006A057D" w:rsidRDefault="006A057D">
      <w:pPr>
        <w:pStyle w:val="ConsPlusNonformat"/>
        <w:jc w:val="both"/>
      </w:pPr>
      <w:r>
        <w:t>персональных   данных,  при  этом  общее  описание  вышеуказанных  способов</w:t>
      </w:r>
    </w:p>
    <w:p w:rsidR="006A057D" w:rsidRDefault="006A057D">
      <w:pPr>
        <w:pStyle w:val="ConsPlusNonformat"/>
        <w:jc w:val="both"/>
      </w:pPr>
      <w:r>
        <w:t xml:space="preserve">персональных  обработки  данных,  приведено в Федеральном </w:t>
      </w:r>
      <w:hyperlink r:id="rId46" w:history="1">
        <w:r>
          <w:rPr>
            <w:color w:val="0000FF"/>
          </w:rPr>
          <w:t>законе</w:t>
        </w:r>
      </w:hyperlink>
      <w:r>
        <w:t xml:space="preserve"> от 27 июля</w:t>
      </w:r>
    </w:p>
    <w:p w:rsidR="006A057D" w:rsidRDefault="006A057D">
      <w:pPr>
        <w:pStyle w:val="ConsPlusNonformat"/>
        <w:jc w:val="both"/>
      </w:pPr>
      <w:proofErr w:type="gramStart"/>
      <w:r>
        <w:t>2006   г.  N  152-ФЗ  "О  персональных  данных"  (Собрание законодательства</w:t>
      </w:r>
      <w:proofErr w:type="gramEnd"/>
    </w:p>
    <w:p w:rsidR="006A057D" w:rsidRDefault="006A057D">
      <w:pPr>
        <w:pStyle w:val="ConsPlusNonformat"/>
        <w:jc w:val="both"/>
      </w:pPr>
      <w:r>
        <w:t>Российской  Федерации  2006, N 31, ст. 3451; 2017, N 31, ст. 4772) (далее -</w:t>
      </w:r>
    </w:p>
    <w:p w:rsidR="006A057D" w:rsidRDefault="006A057D">
      <w:pPr>
        <w:pStyle w:val="ConsPlusNonformat"/>
        <w:jc w:val="both"/>
      </w:pPr>
      <w:proofErr w:type="gramStart"/>
      <w:r>
        <w:t>Федеральный закон от 27 июля 2006 г. N 152-ФЗ).</w:t>
      </w:r>
      <w:proofErr w:type="gramEnd"/>
    </w:p>
    <w:p w:rsidR="006A057D" w:rsidRDefault="006A057D">
      <w:pPr>
        <w:pStyle w:val="ConsPlusNonformat"/>
        <w:jc w:val="both"/>
      </w:pPr>
      <w:r>
        <w:t xml:space="preserve">    Персональные  данные  предоставляю  для  обработки  в целях обеспечения</w:t>
      </w:r>
    </w:p>
    <w:p w:rsidR="006A057D" w:rsidRDefault="006A057D">
      <w:pPr>
        <w:pStyle w:val="ConsPlusNonformat"/>
        <w:jc w:val="both"/>
      </w:pPr>
      <w:r>
        <w:t>соблюдения  в  отношении меня законодательства Российской Федерации в сфере</w:t>
      </w:r>
    </w:p>
    <w:p w:rsidR="006A057D" w:rsidRDefault="006A057D">
      <w:pPr>
        <w:pStyle w:val="ConsPlusNonformat"/>
        <w:jc w:val="both"/>
      </w:pPr>
      <w:r>
        <w:t xml:space="preserve">отношений,   связанных   с   поступлением  на  </w:t>
      </w:r>
      <w:proofErr w:type="gramStart"/>
      <w:r>
        <w:t>федеральную</w:t>
      </w:r>
      <w:proofErr w:type="gramEnd"/>
      <w:r>
        <w:t xml:space="preserve">  государственную</w:t>
      </w:r>
    </w:p>
    <w:p w:rsidR="006A057D" w:rsidRDefault="006A057D">
      <w:pPr>
        <w:pStyle w:val="ConsPlusNonformat"/>
        <w:jc w:val="both"/>
      </w:pPr>
      <w:proofErr w:type="gramStart"/>
      <w:r>
        <w:t>гражданскую   службу,   ее   прохождением   и   прекращением   (трудовых  и</w:t>
      </w:r>
      <w:proofErr w:type="gramEnd"/>
    </w:p>
    <w:p w:rsidR="006A057D" w:rsidRDefault="006A057D">
      <w:pPr>
        <w:pStyle w:val="ConsPlusNonformat"/>
        <w:jc w:val="both"/>
      </w:pPr>
      <w:r>
        <w:t>непосредственно  связанных  с  ними  отношений), для реализации полномочий,</w:t>
      </w:r>
    </w:p>
    <w:p w:rsidR="006A057D" w:rsidRDefault="006A057D">
      <w:pPr>
        <w:pStyle w:val="ConsPlusNonformat"/>
        <w:jc w:val="both"/>
      </w:pPr>
      <w:proofErr w:type="gramStart"/>
      <w:r>
        <w:t>возложенных</w:t>
      </w:r>
      <w:proofErr w:type="gramEnd"/>
      <w:r>
        <w:t xml:space="preserve">  на  Федеральную  службу по надзору в сфере образования и науки</w:t>
      </w:r>
    </w:p>
    <w:p w:rsidR="006A057D" w:rsidRDefault="006A057D">
      <w:pPr>
        <w:pStyle w:val="ConsPlusNonformat"/>
        <w:jc w:val="both"/>
      </w:pPr>
      <w:r>
        <w:t>законодательством Российской Федерации.</w:t>
      </w:r>
    </w:p>
    <w:p w:rsidR="006A057D" w:rsidRDefault="006A057D">
      <w:pPr>
        <w:pStyle w:val="ConsPlusNonformat"/>
        <w:jc w:val="both"/>
      </w:pPr>
      <w:r>
        <w:t xml:space="preserve">    Я ознакомле</w:t>
      </w:r>
      <w:proofErr w:type="gramStart"/>
      <w:r>
        <w:t>н(</w:t>
      </w:r>
      <w:proofErr w:type="gramEnd"/>
      <w:r>
        <w:t>а) с тем, что:</w:t>
      </w:r>
    </w:p>
    <w:p w:rsidR="006A057D" w:rsidRDefault="006A057D">
      <w:pPr>
        <w:pStyle w:val="ConsPlusNonformat"/>
        <w:jc w:val="both"/>
      </w:pPr>
      <w:r>
        <w:t xml:space="preserve">    согласие  на  обработку персональных данных действует </w:t>
      </w:r>
      <w:proofErr w:type="gramStart"/>
      <w:r>
        <w:t>с даты подписания</w:t>
      </w:r>
      <w:proofErr w:type="gramEnd"/>
    </w:p>
    <w:p w:rsidR="006A057D" w:rsidRDefault="006A057D">
      <w:pPr>
        <w:pStyle w:val="ConsPlusNonformat"/>
        <w:jc w:val="both"/>
      </w:pPr>
      <w:r>
        <w:t xml:space="preserve">настоящего   согласия   в   течение  всего  срока  прохождения  </w:t>
      </w:r>
      <w:proofErr w:type="gramStart"/>
      <w:r>
        <w:t>федеральной</w:t>
      </w:r>
      <w:proofErr w:type="gramEnd"/>
    </w:p>
    <w:p w:rsidR="006A057D" w:rsidRDefault="006A057D">
      <w:pPr>
        <w:pStyle w:val="ConsPlusNonformat"/>
        <w:jc w:val="both"/>
      </w:pPr>
      <w:r>
        <w:t>государственной  гражданской службы в Федеральной службе по надзору в сфере</w:t>
      </w:r>
    </w:p>
    <w:p w:rsidR="006A057D" w:rsidRDefault="006A057D">
      <w:pPr>
        <w:pStyle w:val="ConsPlusNonformat"/>
        <w:jc w:val="both"/>
      </w:pPr>
      <w:r>
        <w:t>образования и науки;</w:t>
      </w:r>
    </w:p>
    <w:p w:rsidR="006A057D" w:rsidRDefault="006A057D">
      <w:pPr>
        <w:pStyle w:val="ConsPlusNonformat"/>
        <w:jc w:val="both"/>
      </w:pPr>
      <w:r>
        <w:t xml:space="preserve">    согласие  на  обработку  персональных  данных  может  быть  отозвано </w:t>
      </w:r>
      <w:proofErr w:type="gramStart"/>
      <w:r>
        <w:t>на</w:t>
      </w:r>
      <w:proofErr w:type="gramEnd"/>
    </w:p>
    <w:p w:rsidR="006A057D" w:rsidRDefault="006A057D">
      <w:pPr>
        <w:pStyle w:val="ConsPlusNonformat"/>
        <w:jc w:val="both"/>
      </w:pPr>
      <w:proofErr w:type="gramStart"/>
      <w:r>
        <w:t>основании</w:t>
      </w:r>
      <w:proofErr w:type="gramEnd"/>
      <w:r>
        <w:t xml:space="preserve"> письменного заявления в произвольной форме;</w:t>
      </w:r>
    </w:p>
    <w:p w:rsidR="006A057D" w:rsidRDefault="006A057D">
      <w:pPr>
        <w:pStyle w:val="ConsPlusNonformat"/>
        <w:jc w:val="both"/>
      </w:pPr>
      <w:r>
        <w:t xml:space="preserve">    в  случае  отзыва согласия на обработку персональных данных </w:t>
      </w:r>
      <w:proofErr w:type="gramStart"/>
      <w:r>
        <w:t>Федеральная</w:t>
      </w:r>
      <w:proofErr w:type="gramEnd"/>
    </w:p>
    <w:p w:rsidR="006A057D" w:rsidRDefault="006A057D">
      <w:pPr>
        <w:pStyle w:val="ConsPlusNonformat"/>
        <w:jc w:val="both"/>
      </w:pPr>
      <w:r>
        <w:t>служба  по  надзору в сфере образования и науки вправе продолжить обработку</w:t>
      </w:r>
    </w:p>
    <w:p w:rsidR="006A057D" w:rsidRDefault="006A057D">
      <w:pPr>
        <w:pStyle w:val="ConsPlusNonformat"/>
        <w:jc w:val="both"/>
      </w:pPr>
      <w:r>
        <w:t xml:space="preserve">персональных  данных  без  согласия  при  наличии  оснований,  указанных  </w:t>
      </w:r>
      <w:proofErr w:type="gramStart"/>
      <w:r>
        <w:t>в</w:t>
      </w:r>
      <w:proofErr w:type="gramEnd"/>
    </w:p>
    <w:p w:rsidR="006A057D" w:rsidRDefault="006A057D">
      <w:pPr>
        <w:pStyle w:val="ConsPlusNonformat"/>
        <w:jc w:val="both"/>
      </w:pPr>
      <w:hyperlink r:id="rId47" w:history="1">
        <w:proofErr w:type="gramStart"/>
        <w:r>
          <w:rPr>
            <w:color w:val="0000FF"/>
          </w:rPr>
          <w:t>пунктах</w:t>
        </w:r>
        <w:proofErr w:type="gramEnd"/>
        <w:r>
          <w:rPr>
            <w:color w:val="0000FF"/>
          </w:rPr>
          <w:t xml:space="preserve">  2</w:t>
        </w:r>
      </w:hyperlink>
      <w:r>
        <w:t xml:space="preserve">  -  </w:t>
      </w:r>
      <w:hyperlink r:id="rId48" w:history="1">
        <w:r>
          <w:rPr>
            <w:color w:val="0000FF"/>
          </w:rPr>
          <w:t>11  части  1 статьи 6</w:t>
        </w:r>
      </w:hyperlink>
      <w:r>
        <w:t xml:space="preserve">, </w:t>
      </w:r>
      <w:hyperlink r:id="rId49" w:history="1">
        <w:r>
          <w:rPr>
            <w:color w:val="0000FF"/>
          </w:rPr>
          <w:t>части 2 статьи 10</w:t>
        </w:r>
      </w:hyperlink>
      <w:r>
        <w:t xml:space="preserve"> и </w:t>
      </w:r>
      <w:hyperlink r:id="rId50" w:history="1">
        <w:r>
          <w:rPr>
            <w:color w:val="0000FF"/>
          </w:rPr>
          <w:t>части 2 статьи 11</w:t>
        </w:r>
      </w:hyperlink>
    </w:p>
    <w:p w:rsidR="006A057D" w:rsidRDefault="006A057D">
      <w:pPr>
        <w:pStyle w:val="ConsPlusNonformat"/>
        <w:jc w:val="both"/>
      </w:pPr>
      <w:r>
        <w:t>Федерального закона от 27 июля 2006 г. N 152-ФЗ;</w:t>
      </w:r>
    </w:p>
    <w:p w:rsidR="006A057D" w:rsidRDefault="006A057D">
      <w:pPr>
        <w:pStyle w:val="ConsPlusNonformat"/>
        <w:jc w:val="both"/>
      </w:pPr>
      <w:r>
        <w:t xml:space="preserve">    после  увольнения  с  федеральной  государственной  гражданской  службы</w:t>
      </w:r>
    </w:p>
    <w:p w:rsidR="006A057D" w:rsidRDefault="006A057D">
      <w:pPr>
        <w:pStyle w:val="ConsPlusNonformat"/>
        <w:jc w:val="both"/>
      </w:pPr>
      <w:r>
        <w:t xml:space="preserve">(прекращения  трудовых  отношений)  персональные  данные  будут храниться </w:t>
      </w:r>
      <w:proofErr w:type="gramStart"/>
      <w:r>
        <w:t>в</w:t>
      </w:r>
      <w:proofErr w:type="gramEnd"/>
    </w:p>
    <w:p w:rsidR="006A057D" w:rsidRDefault="006A057D">
      <w:pPr>
        <w:pStyle w:val="ConsPlusNonformat"/>
        <w:jc w:val="both"/>
      </w:pPr>
      <w:r>
        <w:t>Федеральной  службе  по  надзору  в  сфере  образования  и  науки в течение</w:t>
      </w:r>
    </w:p>
    <w:p w:rsidR="006A057D" w:rsidRDefault="006A057D">
      <w:pPr>
        <w:pStyle w:val="ConsPlusNonformat"/>
        <w:jc w:val="both"/>
      </w:pPr>
      <w:r>
        <w:lastRenderedPageBreak/>
        <w:t>предусмотренного  законодательством  Российской  Федерации  срока  хранения</w:t>
      </w:r>
    </w:p>
    <w:p w:rsidR="006A057D" w:rsidRDefault="006A057D">
      <w:pPr>
        <w:pStyle w:val="ConsPlusNonformat"/>
        <w:jc w:val="both"/>
      </w:pPr>
      <w:r>
        <w:t>документов;</w:t>
      </w:r>
    </w:p>
    <w:p w:rsidR="006A057D" w:rsidRDefault="006A057D">
      <w:pPr>
        <w:pStyle w:val="ConsPlusNonformat"/>
        <w:jc w:val="both"/>
      </w:pPr>
      <w:r>
        <w:t xml:space="preserve">    персональные  данные,  предоставляемые  в  отношении третьих лиц, будут</w:t>
      </w:r>
    </w:p>
    <w:p w:rsidR="006A057D" w:rsidRDefault="006A057D">
      <w:pPr>
        <w:pStyle w:val="ConsPlusNonformat"/>
        <w:jc w:val="both"/>
      </w:pPr>
      <w:r>
        <w:t>обрабатываться  только  в  целях  осуществления  и  выполнения  возложенных</w:t>
      </w:r>
    </w:p>
    <w:p w:rsidR="006A057D" w:rsidRDefault="006A057D">
      <w:pPr>
        <w:pStyle w:val="ConsPlusNonformat"/>
        <w:jc w:val="both"/>
      </w:pPr>
      <w:r>
        <w:t xml:space="preserve">законодательством  Российской  Федерации на Федеральную службу по надзору </w:t>
      </w:r>
      <w:proofErr w:type="gramStart"/>
      <w:r>
        <w:t>в</w:t>
      </w:r>
      <w:proofErr w:type="gramEnd"/>
    </w:p>
    <w:p w:rsidR="006A057D" w:rsidRDefault="006A057D">
      <w:pPr>
        <w:pStyle w:val="ConsPlusNonformat"/>
        <w:jc w:val="both"/>
      </w:pPr>
      <w:r>
        <w:t>сфере образования и науки полномочий и обязанностей.</w:t>
      </w:r>
    </w:p>
    <w:p w:rsidR="006A057D" w:rsidRDefault="006A057D">
      <w:pPr>
        <w:pStyle w:val="ConsPlusNonformat"/>
        <w:jc w:val="both"/>
      </w:pPr>
    </w:p>
    <w:p w:rsidR="006A057D" w:rsidRDefault="006A057D">
      <w:pPr>
        <w:pStyle w:val="ConsPlusNonformat"/>
        <w:jc w:val="both"/>
      </w:pPr>
      <w:r>
        <w:t>"__" __________ 20__ г. _________ _________________________________________</w:t>
      </w:r>
    </w:p>
    <w:p w:rsidR="006A057D" w:rsidRDefault="006A057D">
      <w:pPr>
        <w:pStyle w:val="ConsPlusNonformat"/>
        <w:jc w:val="both"/>
      </w:pPr>
      <w:r>
        <w:t xml:space="preserve">                        </w:t>
      </w:r>
      <w:proofErr w:type="gramStart"/>
      <w:r>
        <w:t>(подпись)          (фамилия, имя, отчество</w:t>
      </w:r>
      <w:proofErr w:type="gramEnd"/>
    </w:p>
    <w:p w:rsidR="006A057D" w:rsidRDefault="006A057D">
      <w:pPr>
        <w:pStyle w:val="ConsPlusNonformat"/>
        <w:jc w:val="both"/>
      </w:pPr>
      <w:r>
        <w:t xml:space="preserve">                                          (последнее - при наличии)</w:t>
      </w:r>
    </w:p>
    <w:p w:rsidR="006A057D" w:rsidRDefault="006A057D">
      <w:pPr>
        <w:pStyle w:val="ConsPlusNonformat"/>
        <w:jc w:val="both"/>
      </w:pPr>
    </w:p>
    <w:p w:rsidR="006A057D" w:rsidRDefault="006A057D">
      <w:pPr>
        <w:pStyle w:val="ConsPlusNonformat"/>
        <w:jc w:val="both"/>
      </w:pPr>
      <w:r>
        <w:t xml:space="preserve">    Подтверждаю,  что ознакомле</w:t>
      </w:r>
      <w:proofErr w:type="gramStart"/>
      <w:r>
        <w:t>н(</w:t>
      </w:r>
      <w:proofErr w:type="gramEnd"/>
      <w:r>
        <w:t xml:space="preserve">а) с положениями Федерального </w:t>
      </w:r>
      <w:hyperlink r:id="rId51" w:history="1">
        <w:r>
          <w:rPr>
            <w:color w:val="0000FF"/>
          </w:rPr>
          <w:t>закона</w:t>
        </w:r>
      </w:hyperlink>
      <w:r>
        <w:t xml:space="preserve"> от 27</w:t>
      </w:r>
    </w:p>
    <w:p w:rsidR="006A057D" w:rsidRDefault="006A057D">
      <w:pPr>
        <w:pStyle w:val="ConsPlusNonformat"/>
        <w:jc w:val="both"/>
      </w:pPr>
      <w:r>
        <w:t>июля  2006  г.  N 152-ФЗ, права и обязанности в области защиты персональных</w:t>
      </w:r>
    </w:p>
    <w:p w:rsidR="006A057D" w:rsidRDefault="006A057D">
      <w:pPr>
        <w:pStyle w:val="ConsPlusNonformat"/>
        <w:jc w:val="both"/>
      </w:pPr>
      <w:r>
        <w:t xml:space="preserve">данных мне </w:t>
      </w:r>
      <w:proofErr w:type="gramStart"/>
      <w:r>
        <w:t>разъяснены</w:t>
      </w:r>
      <w:proofErr w:type="gramEnd"/>
      <w:r>
        <w:t>.</w:t>
      </w:r>
    </w:p>
    <w:p w:rsidR="006A057D" w:rsidRDefault="006A057D">
      <w:pPr>
        <w:pStyle w:val="ConsPlusNonformat"/>
        <w:jc w:val="both"/>
      </w:pPr>
    </w:p>
    <w:p w:rsidR="006A057D" w:rsidRDefault="006A057D">
      <w:pPr>
        <w:pStyle w:val="ConsPlusNonformat"/>
        <w:jc w:val="both"/>
      </w:pPr>
      <w:r>
        <w:t>"__" ___________ 20__ г. _________ ________________________________________</w:t>
      </w:r>
    </w:p>
    <w:p w:rsidR="006A057D" w:rsidRDefault="006A057D">
      <w:pPr>
        <w:pStyle w:val="ConsPlusNonformat"/>
        <w:jc w:val="both"/>
      </w:pPr>
      <w:r>
        <w:t xml:space="preserve">                         </w:t>
      </w:r>
      <w:proofErr w:type="gramStart"/>
      <w:r>
        <w:t>(подпись)         (фамилия, имя, отчество</w:t>
      </w:r>
      <w:proofErr w:type="gramEnd"/>
    </w:p>
    <w:p w:rsidR="006A057D" w:rsidRDefault="006A057D">
      <w:pPr>
        <w:pStyle w:val="ConsPlusNonformat"/>
        <w:jc w:val="both"/>
      </w:pPr>
      <w:r>
        <w:t xml:space="preserve">                                          (последнее - при наличии)</w:t>
      </w:r>
    </w:p>
    <w:p w:rsidR="006A057D" w:rsidRDefault="006A057D">
      <w:pPr>
        <w:pStyle w:val="ConsPlusNormal"/>
        <w:jc w:val="both"/>
      </w:pPr>
    </w:p>
    <w:p w:rsidR="006A057D" w:rsidRDefault="006A057D">
      <w:pPr>
        <w:pStyle w:val="ConsPlusNormal"/>
        <w:jc w:val="both"/>
      </w:pPr>
    </w:p>
    <w:p w:rsidR="006A057D" w:rsidRDefault="006A057D">
      <w:pPr>
        <w:pStyle w:val="ConsPlusNormal"/>
        <w:jc w:val="both"/>
      </w:pPr>
    </w:p>
    <w:p w:rsidR="006A057D" w:rsidRDefault="006A057D">
      <w:pPr>
        <w:pStyle w:val="ConsPlusNormal"/>
        <w:jc w:val="both"/>
      </w:pPr>
    </w:p>
    <w:p w:rsidR="006A057D" w:rsidRDefault="006A057D">
      <w:pPr>
        <w:pStyle w:val="ConsPlusNormal"/>
        <w:jc w:val="both"/>
      </w:pPr>
    </w:p>
    <w:p w:rsidR="006A057D" w:rsidRDefault="006A057D">
      <w:pPr>
        <w:pStyle w:val="ConsPlusNormal"/>
        <w:jc w:val="right"/>
        <w:outlineLvl w:val="0"/>
      </w:pPr>
      <w:r>
        <w:t>Приложение N 6</w:t>
      </w:r>
    </w:p>
    <w:p w:rsidR="006A057D" w:rsidRDefault="006A057D">
      <w:pPr>
        <w:pStyle w:val="ConsPlusNormal"/>
        <w:jc w:val="both"/>
      </w:pPr>
    </w:p>
    <w:p w:rsidR="006A057D" w:rsidRDefault="006A057D">
      <w:pPr>
        <w:pStyle w:val="ConsPlusNormal"/>
        <w:jc w:val="right"/>
      </w:pPr>
      <w:r>
        <w:t>Утверждена</w:t>
      </w:r>
    </w:p>
    <w:p w:rsidR="006A057D" w:rsidRDefault="006A057D">
      <w:pPr>
        <w:pStyle w:val="ConsPlusNormal"/>
        <w:jc w:val="right"/>
      </w:pPr>
      <w:r>
        <w:t>приказом Федеральной службы</w:t>
      </w:r>
    </w:p>
    <w:p w:rsidR="006A057D" w:rsidRDefault="006A057D">
      <w:pPr>
        <w:pStyle w:val="ConsPlusNormal"/>
        <w:jc w:val="right"/>
      </w:pPr>
      <w:r>
        <w:t>по надзору в сфере образования и науки</w:t>
      </w:r>
    </w:p>
    <w:p w:rsidR="006A057D" w:rsidRDefault="006A057D">
      <w:pPr>
        <w:pStyle w:val="ConsPlusNormal"/>
        <w:jc w:val="right"/>
      </w:pPr>
      <w:r>
        <w:t>от 7 августа 2017 г. N 1355</w:t>
      </w:r>
    </w:p>
    <w:p w:rsidR="006A057D" w:rsidRDefault="006A057D">
      <w:pPr>
        <w:pStyle w:val="ConsPlusNormal"/>
        <w:jc w:val="both"/>
      </w:pPr>
    </w:p>
    <w:p w:rsidR="006A057D" w:rsidRDefault="006A057D">
      <w:pPr>
        <w:pStyle w:val="ConsPlusNonformat"/>
        <w:jc w:val="both"/>
      </w:pPr>
      <w:bookmarkStart w:id="10" w:name="P539"/>
      <w:bookmarkEnd w:id="10"/>
      <w:r>
        <w:t xml:space="preserve">                         Типовая форма разъяснения</w:t>
      </w:r>
    </w:p>
    <w:p w:rsidR="006A057D" w:rsidRDefault="006A057D">
      <w:pPr>
        <w:pStyle w:val="ConsPlusNonformat"/>
        <w:jc w:val="both"/>
      </w:pPr>
      <w:r>
        <w:t xml:space="preserve">           субъекту персональных данных юридических последствий</w:t>
      </w:r>
    </w:p>
    <w:p w:rsidR="006A057D" w:rsidRDefault="006A057D">
      <w:pPr>
        <w:pStyle w:val="ConsPlusNonformat"/>
        <w:jc w:val="both"/>
      </w:pPr>
      <w:r>
        <w:t xml:space="preserve">               отказа предоставить свои персональные данные</w:t>
      </w:r>
    </w:p>
    <w:p w:rsidR="006A057D" w:rsidRDefault="006A057D">
      <w:pPr>
        <w:pStyle w:val="ConsPlusNonformat"/>
        <w:jc w:val="both"/>
      </w:pPr>
    </w:p>
    <w:p w:rsidR="006A057D" w:rsidRDefault="006A057D">
      <w:pPr>
        <w:pStyle w:val="ConsPlusNonformat"/>
        <w:jc w:val="both"/>
      </w:pPr>
      <w:r>
        <w:t xml:space="preserve">    Мне, _________________________________________________________________,</w:t>
      </w:r>
    </w:p>
    <w:p w:rsidR="006A057D" w:rsidRDefault="006A057D">
      <w:pPr>
        <w:pStyle w:val="ConsPlusNonformat"/>
        <w:jc w:val="both"/>
      </w:pPr>
      <w:r>
        <w:t xml:space="preserve">                 </w:t>
      </w:r>
      <w:proofErr w:type="gramStart"/>
      <w:r>
        <w:t>(фамилия, имя, отчество (последнее - при наличии)</w:t>
      </w:r>
      <w:proofErr w:type="gramEnd"/>
    </w:p>
    <w:p w:rsidR="006A057D" w:rsidRDefault="006A057D">
      <w:pPr>
        <w:pStyle w:val="ConsPlusNonformat"/>
        <w:jc w:val="both"/>
      </w:pPr>
      <w:r>
        <w:t>разъяснены юридические последствия отказа  предоставить  свои  персональные</w:t>
      </w:r>
    </w:p>
    <w:p w:rsidR="006A057D" w:rsidRDefault="006A057D">
      <w:pPr>
        <w:pStyle w:val="ConsPlusNonformat"/>
        <w:jc w:val="both"/>
      </w:pPr>
      <w:r>
        <w:t xml:space="preserve">данные уполномоченным на обработку персональных  данных  лицам  </w:t>
      </w:r>
      <w:proofErr w:type="gramStart"/>
      <w:r>
        <w:t>Федеральной</w:t>
      </w:r>
      <w:proofErr w:type="gramEnd"/>
    </w:p>
    <w:p w:rsidR="006A057D" w:rsidRDefault="006A057D">
      <w:pPr>
        <w:pStyle w:val="ConsPlusNonformat"/>
        <w:jc w:val="both"/>
      </w:pPr>
      <w:r>
        <w:t>службы по надзору в сфере образования и науки.</w:t>
      </w:r>
    </w:p>
    <w:p w:rsidR="006A057D" w:rsidRDefault="006A057D">
      <w:pPr>
        <w:pStyle w:val="ConsPlusNonformat"/>
        <w:jc w:val="both"/>
      </w:pPr>
    </w:p>
    <w:p w:rsidR="006A057D" w:rsidRDefault="006A057D">
      <w:pPr>
        <w:pStyle w:val="ConsPlusNonformat"/>
        <w:jc w:val="both"/>
      </w:pPr>
      <w:r>
        <w:t>_____________/_____________________________________________________________</w:t>
      </w:r>
    </w:p>
    <w:p w:rsidR="006A057D" w:rsidRDefault="006A057D">
      <w:pPr>
        <w:pStyle w:val="ConsPlusNonformat"/>
        <w:jc w:val="both"/>
      </w:pPr>
      <w:r>
        <w:t xml:space="preserve">  </w:t>
      </w:r>
      <w:proofErr w:type="gramStart"/>
      <w:r>
        <w:t>(подпись)         (фамилия, имя, отчество (последнее - при наличии)</w:t>
      </w:r>
      <w:proofErr w:type="gramEnd"/>
    </w:p>
    <w:p w:rsidR="006A057D" w:rsidRDefault="006A057D">
      <w:pPr>
        <w:pStyle w:val="ConsPlusNonformat"/>
        <w:jc w:val="both"/>
      </w:pPr>
    </w:p>
    <w:p w:rsidR="006A057D" w:rsidRDefault="006A057D">
      <w:pPr>
        <w:pStyle w:val="ConsPlusNonformat"/>
        <w:jc w:val="both"/>
      </w:pPr>
      <w:r>
        <w:t>"__" ____________ 20__ г.</w:t>
      </w:r>
    </w:p>
    <w:p w:rsidR="006A057D" w:rsidRDefault="006A057D">
      <w:pPr>
        <w:pStyle w:val="ConsPlusNormal"/>
        <w:jc w:val="both"/>
      </w:pPr>
    </w:p>
    <w:p w:rsidR="006A057D" w:rsidRDefault="006A057D">
      <w:pPr>
        <w:pStyle w:val="ConsPlusNormal"/>
        <w:jc w:val="both"/>
      </w:pPr>
    </w:p>
    <w:p w:rsidR="006A057D" w:rsidRDefault="006A057D">
      <w:pPr>
        <w:pStyle w:val="ConsPlusNormal"/>
        <w:jc w:val="both"/>
      </w:pPr>
    </w:p>
    <w:p w:rsidR="006A057D" w:rsidRDefault="006A057D">
      <w:pPr>
        <w:pStyle w:val="ConsPlusNormal"/>
        <w:jc w:val="both"/>
      </w:pPr>
    </w:p>
    <w:p w:rsidR="006A057D" w:rsidRDefault="006A057D">
      <w:pPr>
        <w:pStyle w:val="ConsPlusNormal"/>
        <w:jc w:val="both"/>
      </w:pPr>
    </w:p>
    <w:p w:rsidR="006A057D" w:rsidRDefault="006A057D">
      <w:pPr>
        <w:pStyle w:val="ConsPlusNormal"/>
        <w:jc w:val="right"/>
        <w:outlineLvl w:val="0"/>
      </w:pPr>
      <w:bookmarkStart w:id="11" w:name="P558"/>
      <w:bookmarkEnd w:id="11"/>
      <w:r>
        <w:t>Приложение N 7</w:t>
      </w:r>
    </w:p>
    <w:p w:rsidR="006A057D" w:rsidRDefault="006A057D">
      <w:pPr>
        <w:pStyle w:val="ConsPlusNormal"/>
        <w:jc w:val="both"/>
      </w:pPr>
    </w:p>
    <w:p w:rsidR="006A057D" w:rsidRDefault="006A057D">
      <w:pPr>
        <w:pStyle w:val="ConsPlusNormal"/>
        <w:jc w:val="right"/>
      </w:pPr>
      <w:r>
        <w:t>Утвержден</w:t>
      </w:r>
    </w:p>
    <w:p w:rsidR="006A057D" w:rsidRDefault="006A057D">
      <w:pPr>
        <w:pStyle w:val="ConsPlusNormal"/>
        <w:jc w:val="right"/>
      </w:pPr>
      <w:r>
        <w:t>приказом Федеральной службы</w:t>
      </w:r>
    </w:p>
    <w:p w:rsidR="006A057D" w:rsidRDefault="006A057D">
      <w:pPr>
        <w:pStyle w:val="ConsPlusNormal"/>
        <w:jc w:val="right"/>
      </w:pPr>
      <w:r>
        <w:t>по надзору в сфере образования и науки</w:t>
      </w:r>
    </w:p>
    <w:p w:rsidR="006A057D" w:rsidRDefault="006A057D">
      <w:pPr>
        <w:pStyle w:val="ConsPlusNormal"/>
        <w:jc w:val="right"/>
      </w:pPr>
      <w:r>
        <w:t>от 7 августа 2017 г. N 1355</w:t>
      </w:r>
    </w:p>
    <w:p w:rsidR="006A057D" w:rsidRDefault="006A057D">
      <w:pPr>
        <w:pStyle w:val="ConsPlusNormal"/>
        <w:jc w:val="both"/>
      </w:pPr>
    </w:p>
    <w:p w:rsidR="006A057D" w:rsidRDefault="006A057D">
      <w:pPr>
        <w:pStyle w:val="ConsPlusTitle"/>
        <w:jc w:val="center"/>
      </w:pPr>
      <w:r>
        <w:t>ПОРЯДОК</w:t>
      </w:r>
    </w:p>
    <w:p w:rsidR="006A057D" w:rsidRDefault="006A057D">
      <w:pPr>
        <w:pStyle w:val="ConsPlusTitle"/>
        <w:jc w:val="center"/>
      </w:pPr>
      <w:r>
        <w:t>ДОСТУПА ФЕДЕРАЛЬНЫХ ГОСУДАРСТВЕННЫХ ГРАЖДАНСКИХ СЛУЖАЩИХ</w:t>
      </w:r>
    </w:p>
    <w:p w:rsidR="006A057D" w:rsidRDefault="006A057D">
      <w:pPr>
        <w:pStyle w:val="ConsPlusTitle"/>
        <w:jc w:val="center"/>
      </w:pPr>
      <w:r>
        <w:t>ФЕДЕРАЛЬНОЙ СЛУЖБЫ ПО НАДЗОРУ В СФЕРЕ ОБРАЗОВАНИЯ И НАУКИ</w:t>
      </w:r>
    </w:p>
    <w:p w:rsidR="006A057D" w:rsidRDefault="006A057D">
      <w:pPr>
        <w:pStyle w:val="ConsPlusTitle"/>
        <w:jc w:val="center"/>
      </w:pPr>
      <w:r>
        <w:lastRenderedPageBreak/>
        <w:t>В ПОМЕЩЕНИЯ, В КОТОРЫХ ВЕДЕТСЯ ОБРАБОТКА</w:t>
      </w:r>
    </w:p>
    <w:p w:rsidR="006A057D" w:rsidRDefault="006A057D">
      <w:pPr>
        <w:pStyle w:val="ConsPlusTitle"/>
        <w:jc w:val="center"/>
      </w:pPr>
      <w:r>
        <w:t>ПЕРСОНАЛЬНЫХ ДАННЫХ</w:t>
      </w:r>
    </w:p>
    <w:p w:rsidR="006A057D" w:rsidRDefault="006A057D">
      <w:pPr>
        <w:pStyle w:val="ConsPlusNormal"/>
        <w:jc w:val="both"/>
      </w:pPr>
    </w:p>
    <w:p w:rsidR="006A057D" w:rsidRDefault="006A057D">
      <w:pPr>
        <w:pStyle w:val="ConsPlusNormal"/>
        <w:ind w:firstLine="540"/>
        <w:jc w:val="both"/>
      </w:pPr>
      <w:r>
        <w:t xml:space="preserve">1. </w:t>
      </w:r>
      <w:proofErr w:type="gramStart"/>
      <w:r>
        <w:t xml:space="preserve">Порядок определяет правила доступа в помещения Федеральной службы по надзору в сфере образования и науки (далее - </w:t>
      </w:r>
      <w:proofErr w:type="spellStart"/>
      <w:r>
        <w:t>Рособрнадзор</w:t>
      </w:r>
      <w:proofErr w:type="spellEnd"/>
      <w:r>
        <w:t>),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неправомерных действий в отношении персональных данных.</w:t>
      </w:r>
      <w:proofErr w:type="gramEnd"/>
    </w:p>
    <w:p w:rsidR="006A057D" w:rsidRDefault="006A057D">
      <w:pPr>
        <w:pStyle w:val="ConsPlusNormal"/>
        <w:spacing w:before="220"/>
        <w:ind w:firstLine="540"/>
        <w:jc w:val="both"/>
      </w:pPr>
      <w:r>
        <w:t xml:space="preserve">2. Доступ в помещения </w:t>
      </w:r>
      <w:proofErr w:type="spellStart"/>
      <w:r>
        <w:t>Рособрнадзора</w:t>
      </w:r>
      <w:proofErr w:type="spellEnd"/>
      <w:r>
        <w:t xml:space="preserve">, где хранятся и обрабатываются персональные данные, осуществляется в соответствии с Перечнем должностей федеральной государственной гражданской службы Федеральной службы по надзору в сфере образования и науки, замещение которых предусматривает осуществление обработки персональных данных либо осуществление доступа к персональным данным, утвержденным </w:t>
      </w:r>
      <w:proofErr w:type="spellStart"/>
      <w:r>
        <w:t>Рособрнадзором</w:t>
      </w:r>
      <w:proofErr w:type="spellEnd"/>
      <w:r>
        <w:t xml:space="preserve"> (далее - Перечень).</w:t>
      </w:r>
    </w:p>
    <w:p w:rsidR="006A057D" w:rsidRDefault="006A057D">
      <w:pPr>
        <w:pStyle w:val="ConsPlusNormal"/>
        <w:spacing w:before="220"/>
        <w:ind w:firstLine="540"/>
        <w:jc w:val="both"/>
      </w:pPr>
      <w:r>
        <w:t xml:space="preserve">3. Нахождение в помещениях, в которых ведется обработка или хранение персональных данных, лиц, не являющихся федеральными государственными гражданскими служащими (далее - гражданские служащие </w:t>
      </w:r>
      <w:proofErr w:type="spellStart"/>
      <w:r>
        <w:t>Рособрнадзора</w:t>
      </w:r>
      <w:proofErr w:type="spellEnd"/>
      <w:r>
        <w:t xml:space="preserve">), замещающими должности, предусмотренные Перечнем, возможно только в сопровождении гражданского служащего </w:t>
      </w:r>
      <w:proofErr w:type="spellStart"/>
      <w:r>
        <w:t>Рособрнадзора</w:t>
      </w:r>
      <w:proofErr w:type="spellEnd"/>
      <w:r>
        <w:t>, замещающего должность, предусмотренную Перечнем.</w:t>
      </w:r>
    </w:p>
    <w:p w:rsidR="006A057D" w:rsidRDefault="006A057D">
      <w:pPr>
        <w:pStyle w:val="ConsPlusNormal"/>
        <w:spacing w:before="220"/>
        <w:ind w:firstLine="540"/>
        <w:jc w:val="both"/>
      </w:pPr>
      <w:r>
        <w:t>4. 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содержащих персональные данные, а также исключается возможность неконтролируемого проникновения и пребывания в этих помещениях посторонних лиц. Данный режим должен обеспечиваться в том числе:</w:t>
      </w:r>
    </w:p>
    <w:p w:rsidR="006A057D" w:rsidRDefault="006A057D">
      <w:pPr>
        <w:pStyle w:val="ConsPlusNormal"/>
        <w:spacing w:before="220"/>
        <w:ind w:firstLine="540"/>
        <w:jc w:val="both"/>
      </w:pPr>
      <w:r>
        <w:t>4.1. запиранием помещения на ключ, в том числе при выходе из него в рабочее время;</w:t>
      </w:r>
    </w:p>
    <w:p w:rsidR="006A057D" w:rsidRDefault="006A057D">
      <w:pPr>
        <w:pStyle w:val="ConsPlusNormal"/>
        <w:spacing w:before="220"/>
        <w:ind w:firstLine="540"/>
        <w:jc w:val="both"/>
      </w:pPr>
      <w:r>
        <w:t xml:space="preserve">4.2. закрытием металлических шкафов и сейфов, где хранятся носители информации, содержащие персональные данные, во время отсутствия в помещении гражданских служащих </w:t>
      </w:r>
      <w:proofErr w:type="spellStart"/>
      <w:r>
        <w:t>Рособрнадзора</w:t>
      </w:r>
      <w:proofErr w:type="spellEnd"/>
      <w:r>
        <w:t>, замещающих должности, предусмотренные Перечнем.</w:t>
      </w:r>
    </w:p>
    <w:p w:rsidR="006A057D" w:rsidRDefault="006A057D">
      <w:pPr>
        <w:pStyle w:val="ConsPlusNormal"/>
        <w:spacing w:before="220"/>
        <w:ind w:firstLine="540"/>
        <w:jc w:val="both"/>
      </w:pPr>
      <w:r>
        <w:t xml:space="preserve">5. Ответственность за соблюдение порядка доступа в помещения, в которых ведется обработка персональных данных, возлагается на гражданского служащего </w:t>
      </w:r>
      <w:proofErr w:type="spellStart"/>
      <w:r>
        <w:t>Рособрнадзора</w:t>
      </w:r>
      <w:proofErr w:type="spellEnd"/>
      <w:r>
        <w:t>, уполномоченного на обработку персональных данных.</w:t>
      </w:r>
    </w:p>
    <w:p w:rsidR="006A057D" w:rsidRDefault="006A057D">
      <w:pPr>
        <w:pStyle w:val="ConsPlusNormal"/>
        <w:jc w:val="both"/>
      </w:pPr>
    </w:p>
    <w:p w:rsidR="006A057D" w:rsidRDefault="006A057D">
      <w:pPr>
        <w:pStyle w:val="ConsPlusNormal"/>
        <w:jc w:val="both"/>
      </w:pPr>
    </w:p>
    <w:p w:rsidR="006A057D" w:rsidRDefault="006A057D">
      <w:pPr>
        <w:pStyle w:val="ConsPlusNormal"/>
        <w:jc w:val="both"/>
      </w:pPr>
    </w:p>
    <w:p w:rsidR="006A057D" w:rsidRDefault="006A057D">
      <w:pPr>
        <w:pStyle w:val="ConsPlusNormal"/>
        <w:jc w:val="both"/>
      </w:pPr>
    </w:p>
    <w:p w:rsidR="006A057D" w:rsidRDefault="006A057D">
      <w:pPr>
        <w:pStyle w:val="ConsPlusNormal"/>
        <w:jc w:val="both"/>
      </w:pPr>
    </w:p>
    <w:p w:rsidR="006A057D" w:rsidRDefault="006A057D">
      <w:pPr>
        <w:pStyle w:val="ConsPlusNormal"/>
        <w:jc w:val="right"/>
        <w:outlineLvl w:val="0"/>
      </w:pPr>
      <w:r>
        <w:t>Приложение N 8</w:t>
      </w:r>
    </w:p>
    <w:p w:rsidR="006A057D" w:rsidRDefault="006A057D">
      <w:pPr>
        <w:pStyle w:val="ConsPlusNormal"/>
        <w:jc w:val="both"/>
      </w:pPr>
    </w:p>
    <w:p w:rsidR="006A057D" w:rsidRDefault="006A057D">
      <w:pPr>
        <w:pStyle w:val="ConsPlusNormal"/>
        <w:jc w:val="right"/>
      </w:pPr>
      <w:r>
        <w:t>Утверждены</w:t>
      </w:r>
    </w:p>
    <w:p w:rsidR="006A057D" w:rsidRDefault="006A057D">
      <w:pPr>
        <w:pStyle w:val="ConsPlusNormal"/>
        <w:jc w:val="right"/>
      </w:pPr>
      <w:r>
        <w:t>приказом Федеральной службы</w:t>
      </w:r>
    </w:p>
    <w:p w:rsidR="006A057D" w:rsidRDefault="006A057D">
      <w:pPr>
        <w:pStyle w:val="ConsPlusNormal"/>
        <w:jc w:val="right"/>
      </w:pPr>
      <w:r>
        <w:t>по надзору в сфере образования и науки</w:t>
      </w:r>
    </w:p>
    <w:p w:rsidR="006A057D" w:rsidRDefault="006A057D">
      <w:pPr>
        <w:pStyle w:val="ConsPlusNormal"/>
        <w:jc w:val="right"/>
      </w:pPr>
      <w:r>
        <w:t>от 7 августа 2017 г. N 1355</w:t>
      </w:r>
    </w:p>
    <w:p w:rsidR="006A057D" w:rsidRDefault="006A057D">
      <w:pPr>
        <w:pStyle w:val="ConsPlusNormal"/>
        <w:jc w:val="both"/>
      </w:pPr>
    </w:p>
    <w:p w:rsidR="006A057D" w:rsidRDefault="006A057D">
      <w:pPr>
        <w:pStyle w:val="ConsPlusTitle"/>
        <w:jc w:val="center"/>
      </w:pPr>
      <w:bookmarkStart w:id="12" w:name="P590"/>
      <w:bookmarkEnd w:id="12"/>
      <w:r>
        <w:t>ПРАВИЛА</w:t>
      </w:r>
    </w:p>
    <w:p w:rsidR="006A057D" w:rsidRDefault="006A057D">
      <w:pPr>
        <w:pStyle w:val="ConsPlusTitle"/>
        <w:jc w:val="center"/>
      </w:pPr>
      <w:r>
        <w:t>РАССМОТРЕНИЯ ЗАПРОСОВ СУБЪЕКТОВ ПЕРСОНАЛЬНЫХ ДАННЫХ</w:t>
      </w:r>
    </w:p>
    <w:p w:rsidR="006A057D" w:rsidRDefault="006A057D">
      <w:pPr>
        <w:pStyle w:val="ConsPlusTitle"/>
        <w:jc w:val="center"/>
      </w:pPr>
      <w:r>
        <w:t>ИЛИ ИХ ПРЕДСТАВИТЕЛЕЙ</w:t>
      </w:r>
    </w:p>
    <w:p w:rsidR="006A057D" w:rsidRDefault="006A057D">
      <w:pPr>
        <w:pStyle w:val="ConsPlusNormal"/>
        <w:jc w:val="both"/>
      </w:pPr>
    </w:p>
    <w:p w:rsidR="006A057D" w:rsidRDefault="006A057D">
      <w:pPr>
        <w:pStyle w:val="ConsPlusNormal"/>
        <w:ind w:firstLine="540"/>
        <w:jc w:val="both"/>
      </w:pPr>
      <w:r>
        <w:t xml:space="preserve">1. </w:t>
      </w:r>
      <w:proofErr w:type="gramStart"/>
      <w:r>
        <w:t xml:space="preserve">Правила рассмотрения запросов субъектов персональных данных или их представителей определяют порядок рассмотрения в Федеральной службе по надзору в сфере образования и </w:t>
      </w:r>
      <w:r>
        <w:lastRenderedPageBreak/>
        <w:t xml:space="preserve">науки (далее - </w:t>
      </w:r>
      <w:proofErr w:type="spellStart"/>
      <w:r>
        <w:t>Рособрнадзор</w:t>
      </w:r>
      <w:proofErr w:type="spellEnd"/>
      <w:r>
        <w:t xml:space="preserve">) запросов федеральных государственных гражданских служащих </w:t>
      </w:r>
      <w:proofErr w:type="spellStart"/>
      <w:r>
        <w:t>Рособрнадзора</w:t>
      </w:r>
      <w:proofErr w:type="spellEnd"/>
      <w:r>
        <w:t xml:space="preserve"> (далее - гражданские служащие </w:t>
      </w:r>
      <w:proofErr w:type="spellStart"/>
      <w:r>
        <w:t>Рособрнадзора</w:t>
      </w:r>
      <w:proofErr w:type="spellEnd"/>
      <w:r>
        <w:t xml:space="preserve">) и членов их семей, руководителей подведомственных </w:t>
      </w:r>
      <w:proofErr w:type="spellStart"/>
      <w:r>
        <w:t>Рособрнадзору</w:t>
      </w:r>
      <w:proofErr w:type="spellEnd"/>
      <w:r>
        <w:t xml:space="preserve"> учреждений (далее - руководители подведомственных организаций) и членов их семей, граждан, претендующих на замещение вакантных должностей федеральной государственной гражданской службы</w:t>
      </w:r>
      <w:proofErr w:type="gramEnd"/>
      <w:r>
        <w:t xml:space="preserve"> </w:t>
      </w:r>
      <w:proofErr w:type="gramStart"/>
      <w:r>
        <w:t xml:space="preserve">в </w:t>
      </w:r>
      <w:proofErr w:type="spellStart"/>
      <w:r>
        <w:t>Рособрнадзоре</w:t>
      </w:r>
      <w:proofErr w:type="spellEnd"/>
      <w:r>
        <w:t xml:space="preserve">, должностей руководителей подведомственных организаций, и членов их семей, граждан, в том числе являющихся представителями организаций, обратившихся в </w:t>
      </w:r>
      <w:proofErr w:type="spellStart"/>
      <w:r>
        <w:t>Рособрнадзор</w:t>
      </w:r>
      <w:proofErr w:type="spellEnd"/>
      <w:r>
        <w:t xml:space="preserve"> в связи с предоставлением </w:t>
      </w:r>
      <w:proofErr w:type="spellStart"/>
      <w:r>
        <w:t>Рособрнадзором</w:t>
      </w:r>
      <w:proofErr w:type="spellEnd"/>
      <w:r>
        <w:t xml:space="preserve"> государственных услуг, исполнением </w:t>
      </w:r>
      <w:proofErr w:type="spellStart"/>
      <w:r>
        <w:t>Рособрнадзором</w:t>
      </w:r>
      <w:proofErr w:type="spellEnd"/>
      <w:r>
        <w:t xml:space="preserve"> государственных функций, а также в связи с реализацией их права на обращение в </w:t>
      </w:r>
      <w:proofErr w:type="spellStart"/>
      <w:r>
        <w:t>Рособрнадзор</w:t>
      </w:r>
      <w:proofErr w:type="spellEnd"/>
      <w:r>
        <w:t xml:space="preserve"> (далее - граждане), физических лиц, персональные данные которых подлежат обработке в автоматизированных информационных системах, эксплуатируемых </w:t>
      </w:r>
      <w:proofErr w:type="spellStart"/>
      <w:r>
        <w:t>Рособрнадзором</w:t>
      </w:r>
      <w:proofErr w:type="spellEnd"/>
      <w:r>
        <w:t xml:space="preserve"> (далее вместе</w:t>
      </w:r>
      <w:proofErr w:type="gramEnd"/>
      <w:r>
        <w:t xml:space="preserve"> - субъекты персональных данных).</w:t>
      </w:r>
    </w:p>
    <w:p w:rsidR="006A057D" w:rsidRDefault="006A057D">
      <w:pPr>
        <w:pStyle w:val="ConsPlusNormal"/>
        <w:spacing w:before="220"/>
        <w:ind w:firstLine="540"/>
        <w:jc w:val="both"/>
      </w:pPr>
      <w:bookmarkStart w:id="13" w:name="P595"/>
      <w:bookmarkEnd w:id="13"/>
      <w:r>
        <w:t>2. Субъекты персональных данных имеют право на получение информации, касающейся обработки их персональных данных, в том числе содержащей:</w:t>
      </w:r>
    </w:p>
    <w:p w:rsidR="006A057D" w:rsidRDefault="006A057D">
      <w:pPr>
        <w:pStyle w:val="ConsPlusNormal"/>
        <w:spacing w:before="220"/>
        <w:ind w:firstLine="540"/>
        <w:jc w:val="both"/>
      </w:pPr>
      <w:r>
        <w:t xml:space="preserve">1) подтверждение факта обработки персональных данных в </w:t>
      </w:r>
      <w:proofErr w:type="spellStart"/>
      <w:r>
        <w:t>Рособрнадзоре</w:t>
      </w:r>
      <w:proofErr w:type="spellEnd"/>
      <w:r>
        <w:t>;</w:t>
      </w:r>
    </w:p>
    <w:p w:rsidR="006A057D" w:rsidRDefault="006A057D">
      <w:pPr>
        <w:pStyle w:val="ConsPlusNormal"/>
        <w:spacing w:before="220"/>
        <w:ind w:firstLine="540"/>
        <w:jc w:val="both"/>
      </w:pPr>
      <w:r>
        <w:t>2) правовые основания и цели обработки персональных данных;</w:t>
      </w:r>
    </w:p>
    <w:p w:rsidR="006A057D" w:rsidRDefault="006A057D">
      <w:pPr>
        <w:pStyle w:val="ConsPlusNormal"/>
        <w:spacing w:before="220"/>
        <w:ind w:firstLine="540"/>
        <w:jc w:val="both"/>
      </w:pPr>
      <w:r>
        <w:t xml:space="preserve">3) применяемые в </w:t>
      </w:r>
      <w:proofErr w:type="spellStart"/>
      <w:r>
        <w:t>Рособрнадзоре</w:t>
      </w:r>
      <w:proofErr w:type="spellEnd"/>
      <w:r>
        <w:t xml:space="preserve"> способы обработки персональных данных;</w:t>
      </w:r>
    </w:p>
    <w:p w:rsidR="006A057D" w:rsidRDefault="006A057D">
      <w:pPr>
        <w:pStyle w:val="ConsPlusNormal"/>
        <w:spacing w:before="220"/>
        <w:ind w:firstLine="540"/>
        <w:jc w:val="both"/>
      </w:pPr>
      <w:r>
        <w:t xml:space="preserve">4) наименование и место нахождения </w:t>
      </w:r>
      <w:proofErr w:type="spellStart"/>
      <w:r>
        <w:t>Рособрнадзора</w:t>
      </w:r>
      <w:proofErr w:type="spellEnd"/>
      <w:r>
        <w:t xml:space="preserve">, сведения о гражданах (за исключением гражданских служащих </w:t>
      </w:r>
      <w:proofErr w:type="spellStart"/>
      <w:r>
        <w:t>Рособрнадзора</w:t>
      </w:r>
      <w:proofErr w:type="spellEnd"/>
      <w:r>
        <w:t xml:space="preserve">), которые имеют доступ к персональным данным или которым могут быть раскрыты персональные данные на основании служебного контракта с </w:t>
      </w:r>
      <w:proofErr w:type="spellStart"/>
      <w:r>
        <w:t>Рособрнадзором</w:t>
      </w:r>
      <w:proofErr w:type="spellEnd"/>
      <w:r>
        <w:t xml:space="preserve"> или на основании законодательства Российской Федерации;</w:t>
      </w:r>
    </w:p>
    <w:p w:rsidR="006A057D" w:rsidRDefault="006A057D">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законодательством Российской Федерации в области персональных данных;</w:t>
      </w:r>
    </w:p>
    <w:p w:rsidR="006A057D" w:rsidRDefault="006A057D">
      <w:pPr>
        <w:pStyle w:val="ConsPlusNormal"/>
        <w:spacing w:before="220"/>
        <w:ind w:firstLine="540"/>
        <w:jc w:val="both"/>
      </w:pPr>
      <w:r>
        <w:t xml:space="preserve">6) сроки обработки персональных данных, в том числе сроки их хранения в </w:t>
      </w:r>
      <w:proofErr w:type="spellStart"/>
      <w:r>
        <w:t>Рособрнадзоре</w:t>
      </w:r>
      <w:proofErr w:type="spellEnd"/>
      <w:r>
        <w:t>;</w:t>
      </w:r>
    </w:p>
    <w:p w:rsidR="006A057D" w:rsidRDefault="006A057D">
      <w:pPr>
        <w:pStyle w:val="ConsPlusNormal"/>
        <w:spacing w:before="220"/>
        <w:ind w:firstLine="540"/>
        <w:jc w:val="both"/>
      </w:pPr>
      <w:r>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6A057D" w:rsidRDefault="006A057D">
      <w:pPr>
        <w:pStyle w:val="ConsPlusNormal"/>
        <w:spacing w:before="220"/>
        <w:ind w:firstLine="540"/>
        <w:jc w:val="both"/>
      </w:pPr>
      <w:r>
        <w:t>8) сведения об осуществленной или предполагаемой трансграничной передаче персональных данных;</w:t>
      </w:r>
    </w:p>
    <w:p w:rsidR="006A057D" w:rsidRDefault="006A057D">
      <w:pPr>
        <w:pStyle w:val="ConsPlusNormal"/>
        <w:spacing w:before="220"/>
        <w:ind w:firstLine="540"/>
        <w:jc w:val="both"/>
      </w:pPr>
      <w:r>
        <w:t xml:space="preserve">9) наименование организации или фамилию, имя, отчество (последнее - при наличии) и адрес лица, осуществляющего обработку персональных данных по поручению </w:t>
      </w:r>
      <w:proofErr w:type="spellStart"/>
      <w:r>
        <w:t>Рособрнадзора</w:t>
      </w:r>
      <w:proofErr w:type="spellEnd"/>
      <w:r>
        <w:t>, если обработка поручена или будет поручена такой организации или лицу;</w:t>
      </w:r>
    </w:p>
    <w:p w:rsidR="006A057D" w:rsidRDefault="006A057D">
      <w:pPr>
        <w:pStyle w:val="ConsPlusNormal"/>
        <w:spacing w:before="220"/>
        <w:ind w:firstLine="540"/>
        <w:jc w:val="both"/>
      </w:pPr>
      <w:r>
        <w:t>10) иную информацию, предусмотренную законодательством Российской Федерации в области персональных данных.</w:t>
      </w:r>
    </w:p>
    <w:p w:rsidR="006A057D" w:rsidRDefault="006A057D">
      <w:pPr>
        <w:pStyle w:val="ConsPlusNormal"/>
        <w:spacing w:before="220"/>
        <w:ind w:firstLine="540"/>
        <w:jc w:val="both"/>
      </w:pPr>
      <w:r>
        <w:t xml:space="preserve">3. Субъекты персональных данных вправе требовать от </w:t>
      </w:r>
      <w:proofErr w:type="spellStart"/>
      <w:r>
        <w:t>Рособрнадзора</w:t>
      </w:r>
      <w:proofErr w:type="spellEnd"/>
      <w: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Российской Федерации меры по защите своих прав.</w:t>
      </w:r>
    </w:p>
    <w:p w:rsidR="006A057D" w:rsidRDefault="006A057D">
      <w:pPr>
        <w:pStyle w:val="ConsPlusNormal"/>
        <w:spacing w:before="220"/>
        <w:ind w:firstLine="540"/>
        <w:jc w:val="both"/>
      </w:pPr>
      <w:r>
        <w:t xml:space="preserve">4. Информация, предусмотренная </w:t>
      </w:r>
      <w:hyperlink w:anchor="P595" w:history="1">
        <w:r>
          <w:rPr>
            <w:color w:val="0000FF"/>
          </w:rPr>
          <w:t>пунктом 2</w:t>
        </w:r>
      </w:hyperlink>
      <w:r>
        <w:t xml:space="preserve"> настоящих Правил, должна быть предоставлена субъекту персональных данных оператором в доступной форме, и в ней не должны содержаться персональные данные, относящиеся к другим субъектам персональных данных, за исключением </w:t>
      </w:r>
      <w:r>
        <w:lastRenderedPageBreak/>
        <w:t>случаев, когда имеются законные основания для раскрытия таких персональных данных.</w:t>
      </w:r>
    </w:p>
    <w:p w:rsidR="006A057D" w:rsidRDefault="006A057D">
      <w:pPr>
        <w:pStyle w:val="ConsPlusNormal"/>
        <w:spacing w:before="220"/>
        <w:ind w:firstLine="540"/>
        <w:jc w:val="both"/>
      </w:pPr>
      <w:bookmarkStart w:id="14" w:name="P608"/>
      <w:bookmarkEnd w:id="14"/>
      <w:r>
        <w:t xml:space="preserve">5. Информация, предусмотренная </w:t>
      </w:r>
      <w:hyperlink w:anchor="P595" w:history="1">
        <w:r>
          <w:rPr>
            <w:color w:val="0000FF"/>
          </w:rPr>
          <w:t>пунктом 2</w:t>
        </w:r>
      </w:hyperlink>
      <w:r>
        <w:t xml:space="preserve"> настоящих Правил, предоставляется субъекту персональных данных или его представителю гражданским служащим структурного подразделения </w:t>
      </w:r>
      <w:proofErr w:type="spellStart"/>
      <w:r>
        <w:t>Рособрнадзора</w:t>
      </w:r>
      <w:proofErr w:type="spellEnd"/>
      <w:r>
        <w:t>,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содержащего:</w:t>
      </w:r>
    </w:p>
    <w:p w:rsidR="006A057D" w:rsidRDefault="006A057D">
      <w:pPr>
        <w:pStyle w:val="ConsPlusNormal"/>
        <w:spacing w:before="220"/>
        <w:ind w:firstLine="540"/>
        <w:jc w:val="both"/>
      </w:pPr>
      <w:r>
        <w:t>1) номер, серию документа, удостоверяющего личность субъекта персональных данных или его представителя, дату выдачи, наименование органа, выдавшего его;</w:t>
      </w:r>
    </w:p>
    <w:p w:rsidR="006A057D" w:rsidRDefault="006A057D">
      <w:pPr>
        <w:pStyle w:val="ConsPlusNormal"/>
        <w:spacing w:before="220"/>
        <w:ind w:firstLine="540"/>
        <w:jc w:val="both"/>
      </w:pPr>
      <w:r>
        <w:t xml:space="preserve">2) информацию, подтверждающую участие субъекта персональных данных в правоотношениях с </w:t>
      </w:r>
      <w:proofErr w:type="spellStart"/>
      <w:r>
        <w:t>Рособрнадзором</w:t>
      </w:r>
      <w:proofErr w:type="spellEnd"/>
      <w:r>
        <w:t xml:space="preserve"> (документ, подтверждающий прием документов на участие в конкурсе, документов, представляемых в целях предоставления государственных услуг и (или) исполнения государственных функций), либо информацию, иным образом подтверждающую факт обработки персональных данных в </w:t>
      </w:r>
      <w:proofErr w:type="spellStart"/>
      <w:r>
        <w:t>Рособрнадзоре</w:t>
      </w:r>
      <w:proofErr w:type="spellEnd"/>
      <w:r>
        <w:t>, заверенную подписью субъекта персональных данных или его представителя.</w:t>
      </w:r>
    </w:p>
    <w:p w:rsidR="006A057D" w:rsidRDefault="006A057D">
      <w:pPr>
        <w:pStyle w:val="ConsPlusNormal"/>
        <w:spacing w:before="220"/>
        <w:ind w:firstLine="540"/>
        <w:jc w:val="both"/>
      </w:pPr>
      <w: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A057D" w:rsidRDefault="006A057D">
      <w:pPr>
        <w:pStyle w:val="ConsPlusNormal"/>
        <w:spacing w:before="220"/>
        <w:ind w:firstLine="540"/>
        <w:jc w:val="both"/>
      </w:pPr>
      <w:bookmarkStart w:id="15" w:name="P612"/>
      <w:bookmarkEnd w:id="15"/>
      <w:r>
        <w:t xml:space="preserve">6. </w:t>
      </w:r>
      <w:proofErr w:type="gramStart"/>
      <w:r>
        <w:t xml:space="preserve">В случае если информация, предусмотренная </w:t>
      </w:r>
      <w:hyperlink w:anchor="P595" w:history="1">
        <w:r>
          <w:rPr>
            <w:color w:val="0000FF"/>
          </w:rPr>
          <w:t>пунктом 2</w:t>
        </w:r>
      </w:hyperlink>
      <w:r>
        <w:t xml:space="preserve"> настоящих Правил, а также обрабатываемые персональные данные были предоставлены для ознакомления субъекту персональных данных, субъект персональных данных вправе повторно обратиться в </w:t>
      </w:r>
      <w:proofErr w:type="spellStart"/>
      <w:r>
        <w:t>Рособрнадзор</w:t>
      </w:r>
      <w:proofErr w:type="spellEnd"/>
      <w:r>
        <w:t xml:space="preserve"> лично или направить повторный запрос в целях получения указанной информации и ознакомления с персональными данными не ранее чем через тридцать дней после первоначального обращения или направления первоначального запроса, если более короткий</w:t>
      </w:r>
      <w:proofErr w:type="gramEnd"/>
      <w:r>
        <w:t xml:space="preserve">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6A057D" w:rsidRDefault="006A057D">
      <w:pPr>
        <w:pStyle w:val="ConsPlusNormal"/>
        <w:spacing w:before="220"/>
        <w:ind w:firstLine="540"/>
        <w:jc w:val="both"/>
      </w:pPr>
      <w:r>
        <w:t xml:space="preserve">7. </w:t>
      </w:r>
      <w:proofErr w:type="gramStart"/>
      <w:r>
        <w:t xml:space="preserve">Субъект персональных данных вправе повторно обратиться в </w:t>
      </w:r>
      <w:proofErr w:type="spellStart"/>
      <w:r>
        <w:t>Рособрнадзор</w:t>
      </w:r>
      <w:proofErr w:type="spellEnd"/>
      <w:r>
        <w:t xml:space="preserve"> лично или направить повторный запрос в целях получения информации, предусмотренной </w:t>
      </w:r>
      <w:hyperlink w:anchor="P595" w:history="1">
        <w:r>
          <w:rPr>
            <w:color w:val="0000FF"/>
          </w:rPr>
          <w:t>пунктом 2</w:t>
        </w:r>
      </w:hyperlink>
      <w:r>
        <w:t xml:space="preserve"> настоящих Правил, а также в целях ознакомления с обрабатываемыми персональными данными до истечения срока, указанного в </w:t>
      </w:r>
      <w:hyperlink w:anchor="P612" w:history="1">
        <w:r>
          <w:rPr>
            <w:color w:val="0000FF"/>
          </w:rPr>
          <w:t>пункте 6</w:t>
        </w:r>
      </w:hyperlink>
      <w: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w:t>
      </w:r>
      <w:proofErr w:type="gramEnd"/>
      <w:r>
        <w:t xml:space="preserve"> результатам рассмотрения первоначального обращения. Повторный запрос наряду с информацией, указанной в </w:t>
      </w:r>
      <w:hyperlink w:anchor="P608" w:history="1">
        <w:r>
          <w:rPr>
            <w:color w:val="0000FF"/>
          </w:rPr>
          <w:t>пункте 5</w:t>
        </w:r>
      </w:hyperlink>
      <w:r>
        <w:t xml:space="preserve"> настоящих Правил, должен содержать обоснование направления повторного запроса.</w:t>
      </w:r>
    </w:p>
    <w:p w:rsidR="006A057D" w:rsidRDefault="006A057D">
      <w:pPr>
        <w:pStyle w:val="ConsPlusNormal"/>
        <w:spacing w:before="220"/>
        <w:ind w:firstLine="540"/>
        <w:jc w:val="both"/>
      </w:pPr>
      <w:r>
        <w:t xml:space="preserve">8. </w:t>
      </w:r>
      <w:proofErr w:type="spellStart"/>
      <w:r>
        <w:t>Рособрнадзор</w:t>
      </w:r>
      <w:proofErr w:type="spellEnd"/>
      <w:r>
        <w:t xml:space="preserve"> (уполномоченное должностное лицо </w:t>
      </w:r>
      <w:proofErr w:type="spellStart"/>
      <w:r>
        <w:t>Рособрнадзора</w:t>
      </w:r>
      <w:proofErr w:type="spellEnd"/>
      <w:r>
        <w:t xml:space="preserve">) вправе мотивированно отказать субъекту персональных данных в выполнении повторного запроса, не соответствующего условиям, предусмотренным </w:t>
      </w:r>
      <w:hyperlink w:anchor="P612" w:history="1">
        <w:r>
          <w:rPr>
            <w:color w:val="0000FF"/>
          </w:rPr>
          <w:t>пунктом 6</w:t>
        </w:r>
      </w:hyperlink>
      <w:r>
        <w:t xml:space="preserve"> настоящих Правил.</w:t>
      </w:r>
    </w:p>
    <w:p w:rsidR="006A057D" w:rsidRDefault="006A057D">
      <w:pPr>
        <w:pStyle w:val="ConsPlusNormal"/>
        <w:spacing w:before="220"/>
        <w:ind w:firstLine="540"/>
        <w:jc w:val="both"/>
      </w:pPr>
      <w:r>
        <w:t xml:space="preserve">9. Право субъекта персональных данных на доступ к его персональным данным может быть ограничено в соответствии с </w:t>
      </w:r>
      <w:hyperlink r:id="rId52" w:history="1">
        <w:r>
          <w:rPr>
            <w:color w:val="0000FF"/>
          </w:rPr>
          <w:t>частью 8 статьи 14</w:t>
        </w:r>
      </w:hyperlink>
      <w:r>
        <w:t xml:space="preserve"> Федерального закона от 27 июля 2006 г. N 152-ФЗ "О персональных данных" (Собрание законодательства Российской Федерации, 2006, N 31, ст. 3451; 2017, N 31, ст. 4772).</w:t>
      </w:r>
    </w:p>
    <w:p w:rsidR="006A057D" w:rsidRDefault="006A057D">
      <w:pPr>
        <w:pStyle w:val="ConsPlusNormal"/>
        <w:jc w:val="both"/>
      </w:pPr>
    </w:p>
    <w:p w:rsidR="006A057D" w:rsidRDefault="006A057D">
      <w:pPr>
        <w:pStyle w:val="ConsPlusNormal"/>
        <w:jc w:val="both"/>
      </w:pPr>
    </w:p>
    <w:p w:rsidR="006A057D" w:rsidRDefault="006A057D">
      <w:pPr>
        <w:pStyle w:val="ConsPlusNormal"/>
        <w:pBdr>
          <w:top w:val="single" w:sz="6" w:space="0" w:color="auto"/>
        </w:pBdr>
        <w:spacing w:before="100" w:after="100"/>
        <w:jc w:val="both"/>
        <w:rPr>
          <w:sz w:val="2"/>
          <w:szCs w:val="2"/>
        </w:rPr>
      </w:pPr>
    </w:p>
    <w:p w:rsidR="008E3AAA" w:rsidRDefault="008E3AAA"/>
    <w:sectPr w:rsidR="008E3AAA" w:rsidSect="005C2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7D"/>
    <w:rsid w:val="006A057D"/>
    <w:rsid w:val="008E3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0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05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0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0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05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05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05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0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05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0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05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05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05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05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F6FB463765727A4CBB915A9489523D1267C978D6CB29CF6345B76489D51875FD25855951658032F252AA3F939D4F40EC40C38C781CF21ACB68L" TargetMode="External"/><Relationship Id="rId18" Type="http://schemas.openxmlformats.org/officeDocument/2006/relationships/hyperlink" Target="consultantplus://offline/ref=D4F6FB463765727A4CBB915A9489523D1960CA7BDDC074C56B1CBB668EDA4762FA6C895851658336F10DAF2A82C5404AFA5EC594641EF0C169L" TargetMode="External"/><Relationship Id="rId26" Type="http://schemas.openxmlformats.org/officeDocument/2006/relationships/hyperlink" Target="consultantplus://offline/ref=D4F6FB463765727A4CBB915A9489523D1268CA7DD2CF29CF6345B76489D51875EF25DD55536D9C36FC47FC6ED5CC69L" TargetMode="External"/><Relationship Id="rId39" Type="http://schemas.openxmlformats.org/officeDocument/2006/relationships/hyperlink" Target="consultantplus://offline/ref=D4F6FB463765727A4CBB915A9489523D1261CE71D7CB29CF6345B76489D51875EF25DD55536D9C36FC47FC6ED5CC69L" TargetMode="External"/><Relationship Id="rId21" Type="http://schemas.openxmlformats.org/officeDocument/2006/relationships/hyperlink" Target="consultantplus://offline/ref=D4F6FB463765727A4CBB915A9489523D1063CD7AD0CD29CF6345B76489D51875FD25855951658236F352AA3F939D4F40EC40C38C781CF21ACB68L" TargetMode="External"/><Relationship Id="rId34" Type="http://schemas.openxmlformats.org/officeDocument/2006/relationships/hyperlink" Target="consultantplus://offline/ref=D4F6FB463765727A4CBB915A9489523D1267C978D6CB29CF6345B76489D51875FD25855E5A31D372AF54FC66C9C8445CE65EC1C86BL" TargetMode="External"/><Relationship Id="rId42" Type="http://schemas.openxmlformats.org/officeDocument/2006/relationships/hyperlink" Target="consultantplus://offline/ref=D4F6FB463765727A4CBB915A9489523D1267C978D6CB29CF6345B76489D51875FD25855951658130F252AA3F939D4F40EC40C38C781CF21ACB68L" TargetMode="External"/><Relationship Id="rId47" Type="http://schemas.openxmlformats.org/officeDocument/2006/relationships/hyperlink" Target="consultantplus://offline/ref=D4F6FB463765727A4CBB915A9489523D1267C978D6CB29CF6345B76489D51875FD25855951658030FA52AA3F939D4F40EC40C38C781CF21ACB68L" TargetMode="External"/><Relationship Id="rId50" Type="http://schemas.openxmlformats.org/officeDocument/2006/relationships/hyperlink" Target="consultantplus://offline/ref=D4F6FB463765727A4CBB915A9489523D1267C978D6CB29CF6345B76489D51875FD258559536ED667BE0CF36CDFD64244FA5CC388C667L" TargetMode="External"/><Relationship Id="rId7" Type="http://schemas.openxmlformats.org/officeDocument/2006/relationships/hyperlink" Target="consultantplus://offline/ref=D4F6FB463765727A4CBB915A9489523D1262C871D6CB29CF6345B76489D51875FD25855951658237FB52AA3F939D4F40EC40C38C781CF21ACB68L" TargetMode="External"/><Relationship Id="rId2" Type="http://schemas.microsoft.com/office/2007/relationships/stylesWithEffects" Target="stylesWithEffects.xml"/><Relationship Id="rId16" Type="http://schemas.openxmlformats.org/officeDocument/2006/relationships/hyperlink" Target="consultantplus://offline/ref=D4F6FB463765727A4CBB915A9489523D1267C379D2CA29CF6345B76489D51875FD25855951658237F852AA3F939D4F40EC40C38C781CF21ACB68L" TargetMode="External"/><Relationship Id="rId29" Type="http://schemas.openxmlformats.org/officeDocument/2006/relationships/hyperlink" Target="consultantplus://offline/ref=D4F6FB463765727A4CBB915A9489523D1267C978D6CB29CF6345B76489D51875FD258559526ED667BE0CF36CDFD64244FA5CC388C667L" TargetMode="External"/><Relationship Id="rId11" Type="http://schemas.openxmlformats.org/officeDocument/2006/relationships/hyperlink" Target="consultantplus://offline/ref=D4F6FB463765727A4CBB915A9489523D1261CE71D7CB29CF6345B76489D51875EF25DD55536D9C36FC47FC6ED5CC69L" TargetMode="External"/><Relationship Id="rId24" Type="http://schemas.openxmlformats.org/officeDocument/2006/relationships/hyperlink" Target="consultantplus://offline/ref=D4F6FB463765727A4CBB915A9489523D1267C978D6CB29CF6345B76489D51875FD25855951658030FA52AA3F939D4F40EC40C38C781CF21ACB68L" TargetMode="External"/><Relationship Id="rId32" Type="http://schemas.openxmlformats.org/officeDocument/2006/relationships/hyperlink" Target="consultantplus://offline/ref=D4F6FB463765727A4CBB915A9489523D1268C87FD6CC29CF6345B76489D51875FD25855A5263823DAE08BA3BDACA4A5CE458DD88661CCF63L" TargetMode="External"/><Relationship Id="rId37" Type="http://schemas.openxmlformats.org/officeDocument/2006/relationships/hyperlink" Target="consultantplus://offline/ref=D4F6FB463765727A4CBB915A9489523D1267C978D6CB29CF6345B76489D51875EF25DD55536D9C36FC47FC6ED5CC69L" TargetMode="External"/><Relationship Id="rId40" Type="http://schemas.openxmlformats.org/officeDocument/2006/relationships/hyperlink" Target="consultantplus://offline/ref=D4F6FB463765727A4CBB915A9489523D1065CB71DDC929CF6345B76489D51875EF25DD55536D9C36FC47FC6ED5CC69L" TargetMode="External"/><Relationship Id="rId45" Type="http://schemas.openxmlformats.org/officeDocument/2006/relationships/hyperlink" Target="consultantplus://offline/ref=D4F6FB463765727A4CBB915A9489523D1266C97CD0C829CF6345B76489D51875FD25855951658237FD52AA3F939D4F40EC40C38C781CF21ACB68L" TargetMode="External"/><Relationship Id="rId53"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hyperlink" Target="consultantplus://offline/ref=D4F6FB463765727A4CBB915A9489523D1268CA7DD2CF29CF6345B76489D51875FD25855951658635FF52AA3F939D4F40EC40C38C781CF21ACB68L" TargetMode="External"/><Relationship Id="rId19" Type="http://schemas.openxmlformats.org/officeDocument/2006/relationships/hyperlink" Target="consultantplus://offline/ref=D4F6FB463765727A4CBB915A9489523D1265CD7FD3C329CF6345B76489D51875EF25DD55536D9C36FC47FC6ED5CC69L" TargetMode="External"/><Relationship Id="rId31" Type="http://schemas.openxmlformats.org/officeDocument/2006/relationships/hyperlink" Target="consultantplus://offline/ref=D4F6FB463765727A4CBB915A9489523D1267C978D6CB29CF6345B76489D51875EF25DD55536D9C36FC47FC6ED5CC69L" TargetMode="External"/><Relationship Id="rId44" Type="http://schemas.openxmlformats.org/officeDocument/2006/relationships/hyperlink" Target="consultantplus://offline/ref=D4F6FB463765727A4CBB915A9489523D1267C978D6CB29CF6345B76489D51875EF25DD55536D9C36FC47FC6ED5CC69L" TargetMode="External"/><Relationship Id="rId52" Type="http://schemas.openxmlformats.org/officeDocument/2006/relationships/hyperlink" Target="consultantplus://offline/ref=D4F6FB463765727A4CBB915A9489523D1267C978D6CB29CF6345B76489D51875FD25855951658135FF52AA3F939D4F40EC40C38C781CF21ACB68L" TargetMode="External"/><Relationship Id="rId4" Type="http://schemas.openxmlformats.org/officeDocument/2006/relationships/webSettings" Target="webSettings.xml"/><Relationship Id="rId9" Type="http://schemas.openxmlformats.org/officeDocument/2006/relationships/hyperlink" Target="consultantplus://offline/ref=D4F6FB463765727A4CBB915A9489523D1268C87FD6CC29CF6345B76489D51875FD25855951658435FF52AA3F939D4F40EC40C38C781CF21ACB68L" TargetMode="External"/><Relationship Id="rId14" Type="http://schemas.openxmlformats.org/officeDocument/2006/relationships/hyperlink" Target="consultantplus://offline/ref=D4F6FB463765727A4CBB915A9489523D1268CF79D6C829CF6345B76489D51875EF25DD55536D9C36FC47FC6ED5CC69L" TargetMode="External"/><Relationship Id="rId22" Type="http://schemas.openxmlformats.org/officeDocument/2006/relationships/hyperlink" Target="consultantplus://offline/ref=D4F6FB463765727A4CBB915A9489523D1065CB71DDC929CF6345B76489D51875EF25DD55536D9C36FC47FC6ED5CC69L" TargetMode="External"/><Relationship Id="rId27" Type="http://schemas.openxmlformats.org/officeDocument/2006/relationships/hyperlink" Target="consultantplus://offline/ref=D4F6FB463765727A4CBB915A9489523D1268CF79D6C829CF6345B76489D51875EF25DD55536D9C36FC47FC6ED5CC69L" TargetMode="External"/><Relationship Id="rId30" Type="http://schemas.openxmlformats.org/officeDocument/2006/relationships/hyperlink" Target="consultantplus://offline/ref=D4F6FB463765727A4CBB915A9489523D1268C87FD6CC29CF6345B76489D51875EF25DD55536D9C36FC47FC6ED5CC69L" TargetMode="External"/><Relationship Id="rId35" Type="http://schemas.openxmlformats.org/officeDocument/2006/relationships/hyperlink" Target="consultantplus://offline/ref=D4F6FB463765727A4CBB915A9489523D1265CF71DDCB29CF6345B76489D51875EF25DD55536D9C36FC47FC6ED5CC69L" TargetMode="External"/><Relationship Id="rId43" Type="http://schemas.openxmlformats.org/officeDocument/2006/relationships/hyperlink" Target="consultantplus://offline/ref=D4F6FB463765727A4CBB915A9489523D1267C978D6CB29CF6345B76489D51875FD25855951658031FE52AA3F939D4F40EC40C38C781CF21ACB68L" TargetMode="External"/><Relationship Id="rId48" Type="http://schemas.openxmlformats.org/officeDocument/2006/relationships/hyperlink" Target="consultantplus://offline/ref=D4F6FB463765727A4CBB915A9489523D1267C978D6CB29CF6345B76489D51875FD25855951658030F352AA3F939D4F40EC40C38C781CF21ACB68L" TargetMode="External"/><Relationship Id="rId8" Type="http://schemas.openxmlformats.org/officeDocument/2006/relationships/hyperlink" Target="consultantplus://offline/ref=D4F6FB463765727A4CBB915A9489523D1266C97CD0C829CF6345B76489D51875FD25855951658237F852AA3F939D4F40EC40C38C781CF21ACB68L" TargetMode="External"/><Relationship Id="rId51" Type="http://schemas.openxmlformats.org/officeDocument/2006/relationships/hyperlink" Target="consultantplus://offline/ref=D4F6FB463765727A4CBB915A9489523D1267C978D6CB29CF6345B76489D51875EF25DD55536D9C36FC47FC6ED5CC69L" TargetMode="External"/><Relationship Id="rId3" Type="http://schemas.openxmlformats.org/officeDocument/2006/relationships/settings" Target="settings.xml"/><Relationship Id="rId12" Type="http://schemas.openxmlformats.org/officeDocument/2006/relationships/hyperlink" Target="consultantplus://offline/ref=D4F6FB463765727A4CBB915A9489523D1267C270D2C829CF6345B76489D51875FD2585595165823FFF52AA3F939D4F40EC40C38C781CF21ACB68L" TargetMode="External"/><Relationship Id="rId17" Type="http://schemas.openxmlformats.org/officeDocument/2006/relationships/hyperlink" Target="consultantplus://offline/ref=D4F6FB463765727A4CBB915A9489523D1064CA79D5C229CF6345B76489D51875EF25DD55536D9C36FC47FC6ED5CC69L" TargetMode="External"/><Relationship Id="rId25" Type="http://schemas.openxmlformats.org/officeDocument/2006/relationships/hyperlink" Target="consultantplus://offline/ref=D4F6FB463765727A4CBB915A9489523D1267C978D6CB29CF6345B76489D51875FD258559536ED667BE0CF36CDFD64244FA5CC388C667L" TargetMode="External"/><Relationship Id="rId33" Type="http://schemas.openxmlformats.org/officeDocument/2006/relationships/hyperlink" Target="consultantplus://offline/ref=D4F6FB463765727A4CBB915A9489523D1266C97CD0C829CF6345B76489D51875FD25855951658237FF52AA3F939D4F40EC40C38C781CF21ACB68L" TargetMode="External"/><Relationship Id="rId38" Type="http://schemas.openxmlformats.org/officeDocument/2006/relationships/hyperlink" Target="consultantplus://offline/ref=D4F6FB463765727A4CBB915A9489523D1265CF71DDCB29CF6345B76489D51875EF25DD55536D9C36FC47FC6ED5CC69L" TargetMode="External"/><Relationship Id="rId46" Type="http://schemas.openxmlformats.org/officeDocument/2006/relationships/hyperlink" Target="consultantplus://offline/ref=D4F6FB463765727A4CBB915A9489523D1267C978D6CB29CF6345B76489D51875EF25DD55536D9C36FC47FC6ED5CC69L" TargetMode="External"/><Relationship Id="rId20" Type="http://schemas.openxmlformats.org/officeDocument/2006/relationships/hyperlink" Target="consultantplus://offline/ref=D4F6FB463765727A4CBB915A9489523D1262C871D6CB29CF6345B76489D51875FD25855951658237FB52AA3F939D4F40EC40C38C781CF21ACB68L" TargetMode="External"/><Relationship Id="rId41" Type="http://schemas.openxmlformats.org/officeDocument/2006/relationships/hyperlink" Target="consultantplus://offline/ref=D4F6FB463765727A4CBB915A9489523D1267C978D6CB29CF6345B76489D51875FD25855951658133FD52AA3F939D4F40EC40C38C781CF21ACB68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4F6FB463765727A4CBB915A9489523D1267C978D6CB29CF6345B76489D51875FD25855951658032F252AA3F939D4F40EC40C38C781CF21ACB68L" TargetMode="External"/><Relationship Id="rId15" Type="http://schemas.openxmlformats.org/officeDocument/2006/relationships/hyperlink" Target="consultantplus://offline/ref=D4F6FB463765727A4CBB915A9489523D1265CF71DDCB29CF6345B76489D51875EF25DD55536D9C36FC47FC6ED5CC69L" TargetMode="External"/><Relationship Id="rId23" Type="http://schemas.openxmlformats.org/officeDocument/2006/relationships/hyperlink" Target="consultantplus://offline/ref=D4F6FB463765727A4CBB915A9489523D1266C97CD0C829CF6345B76489D51875FD25855951658237F952AA3F939D4F40EC40C38C781CF21ACB68L" TargetMode="External"/><Relationship Id="rId28" Type="http://schemas.openxmlformats.org/officeDocument/2006/relationships/hyperlink" Target="consultantplus://offline/ref=D4F6FB463765727A4CBB915A9489523D1268C87FD6CC29CF6345B76489D51875EF25DD55536D9C36FC47FC6ED5CC69L" TargetMode="External"/><Relationship Id="rId36" Type="http://schemas.openxmlformats.org/officeDocument/2006/relationships/hyperlink" Target="consultantplus://offline/ref=D4F6FB463765727A4CBB915A9489523D1261CE71D7CB29CF6345B76489D51875EF25DD55536D9C36FC47FC6ED5CC69L" TargetMode="External"/><Relationship Id="rId49" Type="http://schemas.openxmlformats.org/officeDocument/2006/relationships/hyperlink" Target="consultantplus://offline/ref=D4F6FB463765727A4CBB915A9489523D1267C978D6CB29CF6345B76489D51875FD2585595165823EF852AA3F939D4F40EC40C38C781CF21ACB6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10731</Words>
  <Characters>61173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Гыллыева Марина  Исмаиловна</dc:creator>
  <cp:lastModifiedBy>Гыллыева Марина  Исмаиловна</cp:lastModifiedBy>
  <cp:revision>1</cp:revision>
  <dcterms:created xsi:type="dcterms:W3CDTF">2021-06-28T11:58:00Z</dcterms:created>
  <dcterms:modified xsi:type="dcterms:W3CDTF">2021-06-28T11:58:00Z</dcterms:modified>
</cp:coreProperties>
</file>