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8CD" w:rsidRDefault="004708CD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4708CD" w:rsidRDefault="004708CD">
      <w:pPr>
        <w:pStyle w:val="ConsPlusNormal"/>
        <w:jc w:val="both"/>
        <w:outlineLvl w:val="0"/>
      </w:pPr>
    </w:p>
    <w:p w:rsidR="004708CD" w:rsidRDefault="004708CD">
      <w:pPr>
        <w:pStyle w:val="ConsPlusNormal"/>
        <w:outlineLvl w:val="0"/>
      </w:pPr>
      <w:r>
        <w:t>Зарегистрировано в Минюсте России 5 мая 2016 г. N 42020</w:t>
      </w:r>
    </w:p>
    <w:p w:rsidR="004708CD" w:rsidRDefault="004708C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708CD" w:rsidRDefault="004708CD">
      <w:pPr>
        <w:pStyle w:val="ConsPlusNormal"/>
        <w:ind w:firstLine="540"/>
        <w:jc w:val="both"/>
      </w:pPr>
    </w:p>
    <w:p w:rsidR="004708CD" w:rsidRDefault="004708CD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4708CD" w:rsidRDefault="004708CD">
      <w:pPr>
        <w:pStyle w:val="ConsPlusTitle"/>
        <w:jc w:val="center"/>
      </w:pPr>
    </w:p>
    <w:p w:rsidR="004708CD" w:rsidRDefault="004708CD">
      <w:pPr>
        <w:pStyle w:val="ConsPlusTitle"/>
        <w:jc w:val="center"/>
      </w:pPr>
      <w:r>
        <w:t>ФЕДЕРАЛЬНАЯ СЛУЖБА ПО НАДЗОРУ В СФЕРЕ ОБРАЗОВАНИЯ И НАУКИ</w:t>
      </w:r>
    </w:p>
    <w:p w:rsidR="004708CD" w:rsidRDefault="004708CD">
      <w:pPr>
        <w:pStyle w:val="ConsPlusTitle"/>
        <w:jc w:val="center"/>
      </w:pPr>
    </w:p>
    <w:p w:rsidR="004708CD" w:rsidRDefault="004708CD">
      <w:pPr>
        <w:pStyle w:val="ConsPlusTitle"/>
        <w:jc w:val="center"/>
      </w:pPr>
      <w:r>
        <w:t>ПРИКАЗ</w:t>
      </w:r>
    </w:p>
    <w:p w:rsidR="004708CD" w:rsidRDefault="004708CD">
      <w:pPr>
        <w:pStyle w:val="ConsPlusTitle"/>
        <w:jc w:val="center"/>
      </w:pPr>
      <w:r>
        <w:t>от 12 апреля 2016 г. N 567</w:t>
      </w:r>
    </w:p>
    <w:p w:rsidR="004708CD" w:rsidRDefault="004708CD">
      <w:pPr>
        <w:pStyle w:val="ConsPlusTitle"/>
        <w:jc w:val="center"/>
      </w:pPr>
    </w:p>
    <w:p w:rsidR="004708CD" w:rsidRDefault="004708CD">
      <w:pPr>
        <w:pStyle w:val="ConsPlusTitle"/>
        <w:jc w:val="center"/>
      </w:pPr>
      <w:r>
        <w:t>О ВНЕСЕНИИ ИЗМЕНЕНИЙ</w:t>
      </w:r>
    </w:p>
    <w:p w:rsidR="004708CD" w:rsidRDefault="004708CD">
      <w:pPr>
        <w:pStyle w:val="ConsPlusTitle"/>
        <w:jc w:val="center"/>
      </w:pPr>
      <w:r>
        <w:t>В ПОЛОЖЕНИЕ О КОМИССИИ ПО СОБЛЮДЕНИЮ ТРЕБОВАНИЙ</w:t>
      </w:r>
    </w:p>
    <w:p w:rsidR="004708CD" w:rsidRDefault="004708CD">
      <w:pPr>
        <w:pStyle w:val="ConsPlusTitle"/>
        <w:jc w:val="center"/>
      </w:pPr>
      <w:r>
        <w:t xml:space="preserve">К СЛУЖЕБНОМУ ПОВЕДЕНИЮ </w:t>
      </w:r>
      <w:proofErr w:type="gramStart"/>
      <w:r>
        <w:t>ФЕДЕРАЛЬНЫХ</w:t>
      </w:r>
      <w:proofErr w:type="gramEnd"/>
      <w:r>
        <w:t xml:space="preserve"> ГОСУДАРСТВЕННЫХ</w:t>
      </w:r>
    </w:p>
    <w:p w:rsidR="004708CD" w:rsidRDefault="004708CD">
      <w:pPr>
        <w:pStyle w:val="ConsPlusTitle"/>
        <w:jc w:val="center"/>
      </w:pPr>
      <w:r>
        <w:t>ГРАЖДАНСКИХ СЛУЖАЩИХ ФЕДЕРАЛЬНОЙ СЛУЖБЫ ПО НАДЗОРУ В СФЕРЕ</w:t>
      </w:r>
    </w:p>
    <w:p w:rsidR="004708CD" w:rsidRDefault="004708CD">
      <w:pPr>
        <w:pStyle w:val="ConsPlusTitle"/>
        <w:jc w:val="center"/>
      </w:pPr>
      <w:r>
        <w:t>ОБРАЗОВАНИЯ И НАУКИ, РАБОТНИКОВ, ЗАМЕЩАЮЩИХ ОТДЕЛЬНЫЕ</w:t>
      </w:r>
    </w:p>
    <w:p w:rsidR="004708CD" w:rsidRDefault="004708CD">
      <w:pPr>
        <w:pStyle w:val="ConsPlusTitle"/>
        <w:jc w:val="center"/>
      </w:pPr>
      <w:r>
        <w:t>ДОЛЖНОСТИ НА ОСНОВАНИИ ТРУДОВОГО ДОГОВОРА В ОРГАНИЗАЦИЯХ,</w:t>
      </w:r>
    </w:p>
    <w:p w:rsidR="004708CD" w:rsidRDefault="004708CD">
      <w:pPr>
        <w:pStyle w:val="ConsPlusTitle"/>
        <w:jc w:val="center"/>
      </w:pPr>
      <w:r>
        <w:t>СОЗДАННЫХ ДЛЯ ВЫПОЛНЕНИЯ ЗАДАЧ, ПОСТАВЛЕННЫХ</w:t>
      </w:r>
    </w:p>
    <w:p w:rsidR="004708CD" w:rsidRDefault="004708CD">
      <w:pPr>
        <w:pStyle w:val="ConsPlusTitle"/>
        <w:jc w:val="center"/>
      </w:pPr>
      <w:r>
        <w:t>ПЕРЕД ФЕДЕРАЛЬНОЙ СЛУЖБОЙ ПО НАДЗОРУ В СФЕРЕ ОБРАЗОВАНИЯ</w:t>
      </w:r>
    </w:p>
    <w:p w:rsidR="004708CD" w:rsidRDefault="004708CD">
      <w:pPr>
        <w:pStyle w:val="ConsPlusTitle"/>
        <w:jc w:val="center"/>
      </w:pPr>
      <w:r>
        <w:t xml:space="preserve">И НАУКИ, И УРЕГУЛИРОВАНИЮ КОНФЛИКТА ИНТЕРЕСОВ, </w:t>
      </w:r>
      <w:proofErr w:type="gramStart"/>
      <w:r>
        <w:t>УТВЕРЖДЕННОЕ</w:t>
      </w:r>
      <w:proofErr w:type="gramEnd"/>
    </w:p>
    <w:p w:rsidR="004708CD" w:rsidRDefault="004708CD">
      <w:pPr>
        <w:pStyle w:val="ConsPlusTitle"/>
        <w:jc w:val="center"/>
      </w:pPr>
      <w:r>
        <w:t>ПРИКАЗОМ ФЕДЕРАЛЬНОЙ СЛУЖБЫ ПО НАДЗОРУ В СФЕРЕ ОБРАЗОВАНИЯ</w:t>
      </w:r>
    </w:p>
    <w:p w:rsidR="004708CD" w:rsidRDefault="004708CD">
      <w:pPr>
        <w:pStyle w:val="ConsPlusTitle"/>
        <w:jc w:val="center"/>
      </w:pPr>
      <w:r>
        <w:t>И НАУКИ ОТ 30 ИЮНЯ 2015 Г. N 1046</w:t>
      </w:r>
    </w:p>
    <w:p w:rsidR="004708CD" w:rsidRDefault="004708CD">
      <w:pPr>
        <w:pStyle w:val="ConsPlusNormal"/>
        <w:jc w:val="center"/>
      </w:pPr>
    </w:p>
    <w:p w:rsidR="004708CD" w:rsidRDefault="004708CD">
      <w:pPr>
        <w:pStyle w:val="ConsPlusNormal"/>
        <w:ind w:firstLine="540"/>
        <w:jc w:val="both"/>
      </w:pPr>
      <w:proofErr w:type="gramStart"/>
      <w:r>
        <w:t xml:space="preserve">В целях реализации </w:t>
      </w:r>
      <w:hyperlink r:id="rId6" w:history="1">
        <w:r>
          <w:rPr>
            <w:color w:val="0000FF"/>
          </w:rPr>
          <w:t>Указа</w:t>
        </w:r>
      </w:hyperlink>
      <w:r>
        <w:t xml:space="preserve"> Президента Российской Федерации от 22 декабря 2015 г. N 650 "О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Федерации" (Собрание законодательства Российской</w:t>
      </w:r>
      <w:proofErr w:type="gramEnd"/>
      <w:r>
        <w:t xml:space="preserve"> </w:t>
      </w:r>
      <w:proofErr w:type="gramStart"/>
      <w:r>
        <w:t>Федерации, 2015, N 52, ст. 7588) приказываю:</w:t>
      </w:r>
      <w:proofErr w:type="gramEnd"/>
    </w:p>
    <w:p w:rsidR="004708CD" w:rsidRDefault="004708CD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 xml:space="preserve">Утвердить прилагаемые </w:t>
      </w:r>
      <w:hyperlink w:anchor="P42" w:history="1">
        <w:r>
          <w:rPr>
            <w:color w:val="0000FF"/>
          </w:rPr>
          <w:t>изменения</w:t>
        </w:r>
      </w:hyperlink>
      <w:r>
        <w:t xml:space="preserve">, которые вносятся в </w:t>
      </w:r>
      <w:hyperlink r:id="rId7" w:history="1">
        <w:r>
          <w:rPr>
            <w:color w:val="0000FF"/>
          </w:rPr>
          <w:t>Положение</w:t>
        </w:r>
      </w:hyperlink>
      <w:r>
        <w:t xml:space="preserve"> о комиссии по соблюдению требований к служебному поведению федеральных государственных гражданских служащих Федеральной службы по надзору в сфере образования и науки, работников, замещающих отдельные должности на основании трудового договора в организациях, созданных для выполнения задач, поставленных перед Федеральной службой по надзору в сфере образования и науки, и урегулированию конфликта интересов, утвержденное приказом Федеральной</w:t>
      </w:r>
      <w:proofErr w:type="gramEnd"/>
      <w:r>
        <w:t xml:space="preserve"> службы по надзору в сфере образования и науки от 30 июня 2015 г. N 1046 (зарегистрирован Министерством юстиции Российской Федерации 22 июля 2015 г., регистрационный N 38144).</w:t>
      </w:r>
    </w:p>
    <w:p w:rsidR="004708CD" w:rsidRDefault="004708CD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настоящего приказа возложить на заместителя руководителя Н.А. Иванову.</w:t>
      </w:r>
    </w:p>
    <w:p w:rsidR="004708CD" w:rsidRDefault="004708CD">
      <w:pPr>
        <w:pStyle w:val="ConsPlusNormal"/>
        <w:ind w:firstLine="540"/>
        <w:jc w:val="both"/>
      </w:pPr>
    </w:p>
    <w:p w:rsidR="004708CD" w:rsidRDefault="004708CD">
      <w:pPr>
        <w:pStyle w:val="ConsPlusNormal"/>
        <w:jc w:val="right"/>
      </w:pPr>
      <w:r>
        <w:t>Руководитель</w:t>
      </w:r>
    </w:p>
    <w:p w:rsidR="004708CD" w:rsidRDefault="004708CD">
      <w:pPr>
        <w:pStyle w:val="ConsPlusNormal"/>
        <w:jc w:val="right"/>
      </w:pPr>
      <w:r>
        <w:t>С.С.КРАВЦОВ</w:t>
      </w:r>
    </w:p>
    <w:p w:rsidR="004708CD" w:rsidRDefault="004708CD">
      <w:pPr>
        <w:pStyle w:val="ConsPlusNormal"/>
        <w:ind w:firstLine="540"/>
        <w:jc w:val="both"/>
      </w:pPr>
    </w:p>
    <w:p w:rsidR="004708CD" w:rsidRDefault="004708CD">
      <w:pPr>
        <w:pStyle w:val="ConsPlusNormal"/>
        <w:ind w:firstLine="540"/>
        <w:jc w:val="both"/>
      </w:pPr>
    </w:p>
    <w:p w:rsidR="004708CD" w:rsidRDefault="004708CD">
      <w:pPr>
        <w:pStyle w:val="ConsPlusNormal"/>
        <w:ind w:firstLine="540"/>
        <w:jc w:val="both"/>
      </w:pPr>
    </w:p>
    <w:p w:rsidR="004708CD" w:rsidRDefault="004708CD">
      <w:pPr>
        <w:pStyle w:val="ConsPlusNormal"/>
        <w:ind w:firstLine="540"/>
        <w:jc w:val="both"/>
      </w:pPr>
    </w:p>
    <w:p w:rsidR="004708CD" w:rsidRDefault="004708CD">
      <w:pPr>
        <w:pStyle w:val="ConsPlusNormal"/>
        <w:ind w:firstLine="540"/>
        <w:jc w:val="both"/>
      </w:pPr>
    </w:p>
    <w:p w:rsidR="004708CD" w:rsidRDefault="004708CD">
      <w:pPr>
        <w:pStyle w:val="ConsPlusNormal"/>
        <w:jc w:val="right"/>
        <w:outlineLvl w:val="0"/>
      </w:pPr>
    </w:p>
    <w:p w:rsidR="004708CD" w:rsidRDefault="004708CD">
      <w:pPr>
        <w:pStyle w:val="ConsPlusNormal"/>
        <w:jc w:val="right"/>
        <w:outlineLvl w:val="0"/>
      </w:pPr>
    </w:p>
    <w:p w:rsidR="004708CD" w:rsidRDefault="004708CD">
      <w:pPr>
        <w:pStyle w:val="ConsPlusNormal"/>
        <w:jc w:val="right"/>
        <w:outlineLvl w:val="0"/>
      </w:pPr>
      <w:bookmarkStart w:id="0" w:name="_GoBack"/>
      <w:bookmarkEnd w:id="0"/>
      <w:r>
        <w:t>Приложение</w:t>
      </w:r>
    </w:p>
    <w:p w:rsidR="004708CD" w:rsidRDefault="004708CD">
      <w:pPr>
        <w:pStyle w:val="ConsPlusNormal"/>
        <w:jc w:val="right"/>
      </w:pPr>
      <w:r>
        <w:t>Утверждены</w:t>
      </w:r>
    </w:p>
    <w:p w:rsidR="004708CD" w:rsidRDefault="004708CD">
      <w:pPr>
        <w:pStyle w:val="ConsPlusNormal"/>
        <w:jc w:val="right"/>
      </w:pPr>
      <w:r>
        <w:t>приказом Федеральной службы</w:t>
      </w:r>
    </w:p>
    <w:p w:rsidR="004708CD" w:rsidRDefault="004708CD">
      <w:pPr>
        <w:pStyle w:val="ConsPlusNormal"/>
        <w:jc w:val="right"/>
      </w:pPr>
      <w:r>
        <w:t>по надзору в сфере</w:t>
      </w:r>
    </w:p>
    <w:p w:rsidR="004708CD" w:rsidRDefault="004708CD">
      <w:pPr>
        <w:pStyle w:val="ConsPlusNormal"/>
        <w:jc w:val="right"/>
      </w:pPr>
      <w:r>
        <w:t>образования и науки</w:t>
      </w:r>
    </w:p>
    <w:p w:rsidR="004708CD" w:rsidRDefault="004708CD">
      <w:pPr>
        <w:pStyle w:val="ConsPlusNormal"/>
        <w:jc w:val="right"/>
      </w:pPr>
      <w:r>
        <w:t>от 12.04.2016 N 567</w:t>
      </w:r>
    </w:p>
    <w:p w:rsidR="004708CD" w:rsidRDefault="004708CD">
      <w:pPr>
        <w:pStyle w:val="ConsPlusNormal"/>
        <w:ind w:firstLine="540"/>
        <w:jc w:val="both"/>
      </w:pPr>
    </w:p>
    <w:p w:rsidR="004708CD" w:rsidRDefault="004708CD">
      <w:pPr>
        <w:pStyle w:val="ConsPlusTitle"/>
        <w:jc w:val="center"/>
      </w:pPr>
      <w:bookmarkStart w:id="1" w:name="P42"/>
      <w:bookmarkEnd w:id="1"/>
      <w:r>
        <w:t>ИЗМЕНЕНИЯ,</w:t>
      </w:r>
    </w:p>
    <w:p w:rsidR="004708CD" w:rsidRDefault="004708CD">
      <w:pPr>
        <w:pStyle w:val="ConsPlusTitle"/>
        <w:jc w:val="center"/>
      </w:pPr>
      <w:proofErr w:type="gramStart"/>
      <w:r>
        <w:t>КОТОРЫЕ ВНОСЯТСЯ В ПОЛОЖЕНИЕ О КОМИССИИ ПО СОБЛЮДЕНИЮ</w:t>
      </w:r>
      <w:proofErr w:type="gramEnd"/>
    </w:p>
    <w:p w:rsidR="004708CD" w:rsidRDefault="004708CD">
      <w:pPr>
        <w:pStyle w:val="ConsPlusTitle"/>
        <w:jc w:val="center"/>
      </w:pPr>
      <w:r>
        <w:t>ТРЕБОВАНИЙ К СЛУЖЕБНОМУ ПОВЕДЕНИЮ ФЕДЕРАЛЬНЫХ</w:t>
      </w:r>
    </w:p>
    <w:p w:rsidR="004708CD" w:rsidRDefault="004708CD">
      <w:pPr>
        <w:pStyle w:val="ConsPlusTitle"/>
        <w:jc w:val="center"/>
      </w:pPr>
      <w:r>
        <w:t>ГОСУДАРСТВЕННЫХ ГРАЖДАНСКИХ СЛУЖАЩИХ ФЕДЕРАЛЬНОЙ СЛУЖБЫ</w:t>
      </w:r>
    </w:p>
    <w:p w:rsidR="004708CD" w:rsidRDefault="004708CD">
      <w:pPr>
        <w:pStyle w:val="ConsPlusTitle"/>
        <w:jc w:val="center"/>
      </w:pPr>
      <w:r>
        <w:t>ПО НАДЗОРУ В СФЕРЕ ОБРАЗОВАНИЯ И НАУКИ, РАБОТНИКОВ,</w:t>
      </w:r>
    </w:p>
    <w:p w:rsidR="004708CD" w:rsidRDefault="004708CD">
      <w:pPr>
        <w:pStyle w:val="ConsPlusTitle"/>
        <w:jc w:val="center"/>
      </w:pPr>
      <w:proofErr w:type="gramStart"/>
      <w:r>
        <w:t>ЗАМЕЩАЮЩИХ</w:t>
      </w:r>
      <w:proofErr w:type="gramEnd"/>
      <w:r>
        <w:t xml:space="preserve"> ОТДЕЛЬНЫЕ ДОЛЖНОСТИ НА ОСНОВАНИИ ТРУДОВОГО</w:t>
      </w:r>
    </w:p>
    <w:p w:rsidR="004708CD" w:rsidRDefault="004708CD">
      <w:pPr>
        <w:pStyle w:val="ConsPlusTitle"/>
        <w:jc w:val="center"/>
      </w:pPr>
      <w:r>
        <w:t>ДОГОВОРА В ОРГАНИЗАЦИЯХ, СОЗДАННЫХ ДЛЯ ВЫПОЛНЕНИЯ ЗАДАЧ,</w:t>
      </w:r>
    </w:p>
    <w:p w:rsidR="004708CD" w:rsidRDefault="004708CD">
      <w:pPr>
        <w:pStyle w:val="ConsPlusTitle"/>
        <w:jc w:val="center"/>
      </w:pPr>
      <w:proofErr w:type="gramStart"/>
      <w:r>
        <w:t>ПОСТАВЛЕННЫХ</w:t>
      </w:r>
      <w:proofErr w:type="gramEnd"/>
      <w:r>
        <w:t xml:space="preserve"> ПЕРЕД ФЕДЕРАЛЬНОЙ СЛУЖБОЙ ПО НАДЗОРУ В СФЕРЕ</w:t>
      </w:r>
    </w:p>
    <w:p w:rsidR="004708CD" w:rsidRDefault="004708CD">
      <w:pPr>
        <w:pStyle w:val="ConsPlusTitle"/>
        <w:jc w:val="center"/>
      </w:pPr>
      <w:r>
        <w:t>ОБРАЗОВАНИЯ И НАУКИ, И УРЕГУЛИРОВАНИЮ КОНФЛИКТА ИНТЕРЕСОВ,</w:t>
      </w:r>
    </w:p>
    <w:p w:rsidR="004708CD" w:rsidRDefault="004708CD">
      <w:pPr>
        <w:pStyle w:val="ConsPlusTitle"/>
        <w:jc w:val="center"/>
      </w:pPr>
      <w:proofErr w:type="gramStart"/>
      <w:r>
        <w:t>УТВЕРЖДЕННОЕ</w:t>
      </w:r>
      <w:proofErr w:type="gramEnd"/>
      <w:r>
        <w:t xml:space="preserve"> ПРИКАЗОМ ФЕДЕРАЛЬНОЙ СЛУЖБЫ ПО НАДЗОРУ</w:t>
      </w:r>
    </w:p>
    <w:p w:rsidR="004708CD" w:rsidRDefault="004708CD">
      <w:pPr>
        <w:pStyle w:val="ConsPlusTitle"/>
        <w:jc w:val="center"/>
      </w:pPr>
      <w:r>
        <w:t>В СФЕРЕ ОБРАЗОВАНИЯ И НАУКИ ОТ 30 ИЮНЯ 2015 Г. N 1046</w:t>
      </w:r>
    </w:p>
    <w:p w:rsidR="004708CD" w:rsidRDefault="004708CD">
      <w:pPr>
        <w:pStyle w:val="ConsPlusNormal"/>
        <w:jc w:val="center"/>
      </w:pPr>
    </w:p>
    <w:p w:rsidR="004708CD" w:rsidRDefault="004708CD">
      <w:pPr>
        <w:pStyle w:val="ConsPlusNormal"/>
        <w:ind w:firstLine="540"/>
        <w:jc w:val="both"/>
      </w:pPr>
      <w:r>
        <w:t xml:space="preserve">1. </w:t>
      </w:r>
      <w:hyperlink r:id="rId8" w:history="1">
        <w:r>
          <w:rPr>
            <w:color w:val="0000FF"/>
          </w:rPr>
          <w:t>Подпункт "б" пункта 14</w:t>
        </w:r>
      </w:hyperlink>
      <w:r>
        <w:t xml:space="preserve"> дополнить пятым абзацем следующего содержания:</w:t>
      </w:r>
    </w:p>
    <w:p w:rsidR="004708CD" w:rsidRDefault="004708CD">
      <w:pPr>
        <w:pStyle w:val="ConsPlusNormal"/>
        <w:spacing w:before="220"/>
        <w:ind w:firstLine="540"/>
        <w:jc w:val="both"/>
      </w:pPr>
      <w:r>
        <w:t>"уведомление государственного служащего, работника подведомственной организации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proofErr w:type="gramStart"/>
      <w:r>
        <w:t>.".</w:t>
      </w:r>
      <w:proofErr w:type="gramEnd"/>
    </w:p>
    <w:p w:rsidR="004708CD" w:rsidRDefault="004708CD">
      <w:pPr>
        <w:pStyle w:val="ConsPlusNormal"/>
        <w:spacing w:before="220"/>
        <w:ind w:firstLine="540"/>
        <w:jc w:val="both"/>
      </w:pPr>
      <w:r>
        <w:t xml:space="preserve">2. В </w:t>
      </w:r>
      <w:hyperlink r:id="rId9" w:history="1">
        <w:r>
          <w:rPr>
            <w:color w:val="0000FF"/>
          </w:rPr>
          <w:t>пункте 16</w:t>
        </w:r>
      </w:hyperlink>
      <w:r>
        <w:t>:</w:t>
      </w:r>
    </w:p>
    <w:p w:rsidR="004708CD" w:rsidRDefault="004708CD">
      <w:pPr>
        <w:pStyle w:val="ConsPlusNormal"/>
        <w:spacing w:before="220"/>
        <w:ind w:firstLine="540"/>
        <w:jc w:val="both"/>
      </w:pPr>
      <w:r>
        <w:t xml:space="preserve">2.1. в </w:t>
      </w:r>
      <w:hyperlink r:id="rId10" w:history="1">
        <w:r>
          <w:rPr>
            <w:color w:val="0000FF"/>
          </w:rPr>
          <w:t>абзаце третьем</w:t>
        </w:r>
      </w:hyperlink>
      <w:r>
        <w:t xml:space="preserve"> второе предложение исключить;</w:t>
      </w:r>
    </w:p>
    <w:p w:rsidR="004708CD" w:rsidRDefault="004708CD">
      <w:pPr>
        <w:pStyle w:val="ConsPlusNormal"/>
        <w:spacing w:before="220"/>
        <w:ind w:firstLine="540"/>
        <w:jc w:val="both"/>
      </w:pPr>
      <w:r>
        <w:t xml:space="preserve">2.2. </w:t>
      </w:r>
      <w:hyperlink r:id="rId11" w:history="1">
        <w:r>
          <w:rPr>
            <w:color w:val="0000FF"/>
          </w:rPr>
          <w:t>абзац четвертый</w:t>
        </w:r>
      </w:hyperlink>
      <w:r>
        <w:t xml:space="preserve"> исключить.</w:t>
      </w:r>
    </w:p>
    <w:p w:rsidR="004708CD" w:rsidRDefault="004708CD">
      <w:pPr>
        <w:pStyle w:val="ConsPlusNormal"/>
        <w:spacing w:before="220"/>
        <w:ind w:firstLine="540"/>
        <w:jc w:val="both"/>
      </w:pPr>
      <w:r>
        <w:t xml:space="preserve">3. В </w:t>
      </w:r>
      <w:hyperlink r:id="rId12" w:history="1">
        <w:r>
          <w:rPr>
            <w:color w:val="0000FF"/>
          </w:rPr>
          <w:t>пункте 18</w:t>
        </w:r>
      </w:hyperlink>
      <w:r>
        <w:t xml:space="preserve"> второе предложение исключить.</w:t>
      </w:r>
    </w:p>
    <w:p w:rsidR="004708CD" w:rsidRDefault="004708CD">
      <w:pPr>
        <w:pStyle w:val="ConsPlusNormal"/>
        <w:spacing w:before="220"/>
        <w:ind w:firstLine="540"/>
        <w:jc w:val="both"/>
      </w:pPr>
      <w:r>
        <w:t xml:space="preserve">4. </w:t>
      </w:r>
      <w:hyperlink r:id="rId13" w:history="1">
        <w:r>
          <w:rPr>
            <w:color w:val="0000FF"/>
          </w:rPr>
          <w:t>Дополнить</w:t>
        </w:r>
      </w:hyperlink>
      <w:r>
        <w:t xml:space="preserve"> пунктом 18.1 следующего содержания:</w:t>
      </w:r>
    </w:p>
    <w:p w:rsidR="004708CD" w:rsidRDefault="004708CD">
      <w:pPr>
        <w:pStyle w:val="ConsPlusNormal"/>
        <w:spacing w:before="220"/>
        <w:ind w:firstLine="540"/>
        <w:jc w:val="both"/>
      </w:pPr>
      <w:r>
        <w:t xml:space="preserve">"18.1. Уведомление, указанное в абзаце пятом подпункта "б" пункта 14 настоящего Положения, рассматривается подразделением по профилактике коррупционных и иных правонарушений </w:t>
      </w:r>
      <w:proofErr w:type="spellStart"/>
      <w:r>
        <w:t>Рособрнадзора</w:t>
      </w:r>
      <w:proofErr w:type="spellEnd"/>
      <w:r>
        <w:t>, которое осуществляет подготовку мотивированного заключения по результатам рассмотрения уведомления</w:t>
      </w:r>
      <w:proofErr w:type="gramStart"/>
      <w:r>
        <w:t>.".</w:t>
      </w:r>
      <w:proofErr w:type="gramEnd"/>
    </w:p>
    <w:p w:rsidR="004708CD" w:rsidRDefault="004708CD">
      <w:pPr>
        <w:pStyle w:val="ConsPlusNormal"/>
        <w:spacing w:before="220"/>
        <w:ind w:firstLine="540"/>
        <w:jc w:val="both"/>
      </w:pPr>
      <w:r>
        <w:t xml:space="preserve">5. </w:t>
      </w:r>
      <w:hyperlink r:id="rId14" w:history="1">
        <w:r>
          <w:rPr>
            <w:color w:val="0000FF"/>
          </w:rPr>
          <w:t>Дополнить</w:t>
        </w:r>
      </w:hyperlink>
      <w:r>
        <w:t xml:space="preserve"> пунктом 18.2 следующего содержания:</w:t>
      </w:r>
    </w:p>
    <w:p w:rsidR="004708CD" w:rsidRDefault="004708CD">
      <w:pPr>
        <w:pStyle w:val="ConsPlusNormal"/>
        <w:spacing w:before="220"/>
        <w:ind w:firstLine="540"/>
        <w:jc w:val="both"/>
      </w:pPr>
      <w:r>
        <w:t xml:space="preserve">"18.2. </w:t>
      </w:r>
      <w:proofErr w:type="gramStart"/>
      <w:r>
        <w:t xml:space="preserve">При подготовке мотивированного заключения по результатам рассмотрения обращения, указанного в абзаце втором подпункта "б" пункта 14 настоящего Положения, или уведомлений, указанных в абзаце пятом подпункта "б" и подпункте "д" пункта 14 настоящего Положения, должностные лица подразделения по профилактике коррупционных и иных правонарушений </w:t>
      </w:r>
      <w:proofErr w:type="spellStart"/>
      <w:r>
        <w:t>Рособрнадзора</w:t>
      </w:r>
      <w:proofErr w:type="spellEnd"/>
      <w:r>
        <w:t xml:space="preserve"> имеют право проводить собеседование с государственным служащим, работником подведомственной организации, представившим обращение или уведомление, получать от него</w:t>
      </w:r>
      <w:proofErr w:type="gramEnd"/>
      <w:r>
        <w:t xml:space="preserve"> письменные пояснения, а руководитель </w:t>
      </w:r>
      <w:proofErr w:type="spellStart"/>
      <w:r>
        <w:t>Рособрнадзора</w:t>
      </w:r>
      <w:proofErr w:type="spellEnd"/>
      <w:r>
        <w:t xml:space="preserve">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</w:t>
      </w:r>
      <w:r>
        <w:lastRenderedPageBreak/>
        <w:t>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</w:t>
      </w:r>
      <w:proofErr w:type="gramStart"/>
      <w:r>
        <w:t>.".</w:t>
      </w:r>
      <w:proofErr w:type="gramEnd"/>
    </w:p>
    <w:p w:rsidR="004708CD" w:rsidRDefault="004708CD">
      <w:pPr>
        <w:pStyle w:val="ConsPlusNormal"/>
        <w:spacing w:before="220"/>
        <w:ind w:firstLine="540"/>
        <w:jc w:val="both"/>
      </w:pPr>
      <w:r>
        <w:t xml:space="preserve">6. В </w:t>
      </w:r>
      <w:hyperlink r:id="rId15" w:history="1">
        <w:r>
          <w:rPr>
            <w:color w:val="0000FF"/>
          </w:rPr>
          <w:t>подпункте "а" пункта 19</w:t>
        </w:r>
      </w:hyperlink>
      <w:r>
        <w:t xml:space="preserve"> слова "в 3-дневный срок назначает дату заседания комиссии. При этом дата заседания комиссии не может быть позднее семи дней" заменить словами "в 10-дневный срок назначает дату заседания комиссии. При этом дата заседания комиссии не может быть назначена позднее 20 дней".</w:t>
      </w:r>
    </w:p>
    <w:p w:rsidR="004708CD" w:rsidRDefault="004708CD">
      <w:pPr>
        <w:pStyle w:val="ConsPlusNormal"/>
        <w:spacing w:before="220"/>
        <w:ind w:firstLine="540"/>
        <w:jc w:val="both"/>
      </w:pPr>
      <w:r>
        <w:t xml:space="preserve">7. В </w:t>
      </w:r>
      <w:hyperlink r:id="rId16" w:history="1">
        <w:r>
          <w:rPr>
            <w:color w:val="0000FF"/>
          </w:rPr>
          <w:t>пункте 20</w:t>
        </w:r>
      </w:hyperlink>
      <w:r>
        <w:t xml:space="preserve"> слова "заявления, указанного в абзаце третьем подпункта "б" пункта 14" заменить словами "заявлений, указанных в абзацах третьем и четвертом подпункта "б" пункта 14".</w:t>
      </w:r>
    </w:p>
    <w:p w:rsidR="004708CD" w:rsidRDefault="004708CD">
      <w:pPr>
        <w:pStyle w:val="ConsPlusNormal"/>
        <w:spacing w:before="220"/>
        <w:ind w:firstLine="540"/>
        <w:jc w:val="both"/>
      </w:pPr>
      <w:r>
        <w:t xml:space="preserve">8. </w:t>
      </w:r>
      <w:hyperlink r:id="rId17" w:history="1">
        <w:r>
          <w:rPr>
            <w:color w:val="0000FF"/>
          </w:rPr>
          <w:t>Пункт 22</w:t>
        </w:r>
      </w:hyperlink>
      <w:r>
        <w:t xml:space="preserve"> изложить в следующей редакции:</w:t>
      </w:r>
    </w:p>
    <w:p w:rsidR="004708CD" w:rsidRDefault="004708CD">
      <w:pPr>
        <w:pStyle w:val="ConsPlusNormal"/>
        <w:spacing w:before="220"/>
        <w:ind w:firstLine="540"/>
        <w:jc w:val="both"/>
      </w:pPr>
      <w:r>
        <w:t xml:space="preserve">"Заседание комиссии проводится, как правило, в присутствии государственного служащего, работника подведомственной организации,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государственной службы в </w:t>
      </w:r>
      <w:proofErr w:type="spellStart"/>
      <w:r>
        <w:t>Рособрнадзоре</w:t>
      </w:r>
      <w:proofErr w:type="spellEnd"/>
      <w:r>
        <w:t>. О намерении лично присутствовать на заседании комиссии государственный служащий, работник подведомственной организации или гражданин указывает в обращении, заявлении или уведомлении, представляемых в соответствии с подпунктом "б" пункта 14 настоящего Положения".</w:t>
      </w:r>
    </w:p>
    <w:p w:rsidR="004708CD" w:rsidRDefault="004708CD">
      <w:pPr>
        <w:pStyle w:val="ConsPlusNormal"/>
        <w:spacing w:before="220"/>
        <w:ind w:firstLine="540"/>
        <w:jc w:val="both"/>
      </w:pPr>
      <w:r>
        <w:t xml:space="preserve">9. </w:t>
      </w:r>
      <w:hyperlink r:id="rId18" w:history="1">
        <w:r>
          <w:rPr>
            <w:color w:val="0000FF"/>
          </w:rPr>
          <w:t>Дополнить</w:t>
        </w:r>
      </w:hyperlink>
      <w:r>
        <w:t xml:space="preserve"> пунктом 22.1 следующего содержания:</w:t>
      </w:r>
    </w:p>
    <w:p w:rsidR="004708CD" w:rsidRDefault="004708CD">
      <w:pPr>
        <w:pStyle w:val="ConsPlusNormal"/>
        <w:spacing w:before="220"/>
        <w:ind w:firstLine="540"/>
        <w:jc w:val="both"/>
      </w:pPr>
      <w:r>
        <w:t>"22.1. Заседания комиссии могут проводиться в отсутствие государственного служащего, работника подведомственной организации или гражданина в случае:</w:t>
      </w:r>
    </w:p>
    <w:p w:rsidR="004708CD" w:rsidRDefault="004708CD">
      <w:pPr>
        <w:pStyle w:val="ConsPlusNormal"/>
        <w:spacing w:before="220"/>
        <w:ind w:firstLine="540"/>
        <w:jc w:val="both"/>
      </w:pPr>
      <w:r>
        <w:t>а) если в обращении, заявлении или уведомлении, предусмотренных подпунктом "б" пункта 14 настоящего Положения, не содержится указания о намерении государственного служащего, работника подведомственной организации или гражданина лично присутствовать на заседании комиссии;</w:t>
      </w:r>
    </w:p>
    <w:p w:rsidR="004708CD" w:rsidRDefault="004708CD">
      <w:pPr>
        <w:pStyle w:val="ConsPlusNormal"/>
        <w:spacing w:before="220"/>
        <w:ind w:firstLine="540"/>
        <w:jc w:val="both"/>
      </w:pPr>
      <w:r>
        <w:t>б) если государственный служащий, работник подведомственной организации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</w:t>
      </w:r>
      <w:proofErr w:type="gramStart"/>
      <w:r>
        <w:t>.".</w:t>
      </w:r>
      <w:proofErr w:type="gramEnd"/>
    </w:p>
    <w:p w:rsidR="004708CD" w:rsidRDefault="004708CD">
      <w:pPr>
        <w:pStyle w:val="ConsPlusNormal"/>
        <w:spacing w:before="220"/>
        <w:ind w:firstLine="540"/>
        <w:jc w:val="both"/>
      </w:pPr>
      <w:r>
        <w:t xml:space="preserve">10. </w:t>
      </w:r>
      <w:hyperlink r:id="rId19" w:history="1">
        <w:r>
          <w:rPr>
            <w:color w:val="0000FF"/>
          </w:rPr>
          <w:t>Дополнить</w:t>
        </w:r>
      </w:hyperlink>
      <w:r>
        <w:t xml:space="preserve"> пунктом 29.1 следующего содержания:</w:t>
      </w:r>
    </w:p>
    <w:p w:rsidR="004708CD" w:rsidRDefault="004708CD">
      <w:pPr>
        <w:pStyle w:val="ConsPlusNormal"/>
        <w:spacing w:before="220"/>
        <w:ind w:firstLine="540"/>
        <w:jc w:val="both"/>
      </w:pPr>
      <w:r>
        <w:t>"29.1. По итогам рассмотрения вопроса, указанного в абзаце пятом подпункта "б" пункта 14 настоящего Положения, комиссия принимает одно из следующих решений:</w:t>
      </w:r>
    </w:p>
    <w:p w:rsidR="004708CD" w:rsidRDefault="004708CD">
      <w:pPr>
        <w:pStyle w:val="ConsPlusNormal"/>
        <w:spacing w:before="220"/>
        <w:ind w:firstLine="540"/>
        <w:jc w:val="both"/>
      </w:pPr>
      <w:r>
        <w:t>а) признать, что при исполнении государственным служащим, работником подведомственной организации должностных обязанностей конфликт интересов отсутствует;</w:t>
      </w:r>
    </w:p>
    <w:p w:rsidR="004708CD" w:rsidRDefault="004708CD">
      <w:pPr>
        <w:pStyle w:val="ConsPlusNormal"/>
        <w:spacing w:before="220"/>
        <w:ind w:firstLine="540"/>
        <w:jc w:val="both"/>
      </w:pPr>
      <w:r>
        <w:t xml:space="preserve">б) признать, что при исполнении государственным служащим, работником подведомственной организации должностных обязанностей личная заинтересованность приводит или может привести к конфликту интересов. В этом случае комиссия рекомендует государственному служащему, работнику подведомственной организации и (или) руководителю </w:t>
      </w:r>
      <w:proofErr w:type="spellStart"/>
      <w:r>
        <w:t>Рособрнадзора</w:t>
      </w:r>
      <w:proofErr w:type="spellEnd"/>
      <w:r>
        <w:t xml:space="preserve"> (руководителю подведомственной организации) принять меры по урегулированию конфликта интересов или по недопущению его возникновения;</w:t>
      </w:r>
    </w:p>
    <w:p w:rsidR="004708CD" w:rsidRDefault="004708CD">
      <w:pPr>
        <w:pStyle w:val="ConsPlusNormal"/>
        <w:spacing w:before="220"/>
        <w:ind w:firstLine="540"/>
        <w:jc w:val="both"/>
      </w:pPr>
      <w:r>
        <w:t xml:space="preserve">в) признать, что государственный служащий, работник подведомственной организации не соблюдал требования об урегулировании конфликта интересов. В этом случае комиссия рекомендует руководителю </w:t>
      </w:r>
      <w:proofErr w:type="spellStart"/>
      <w:r>
        <w:t>Рособрнадзора</w:t>
      </w:r>
      <w:proofErr w:type="spellEnd"/>
      <w:r>
        <w:t xml:space="preserve"> (руководителю подведомственной организации) применить к государственному служащему, работнику подведомственной организации </w:t>
      </w:r>
      <w:r>
        <w:lastRenderedPageBreak/>
        <w:t>конкретную меру ответственности</w:t>
      </w:r>
      <w:proofErr w:type="gramStart"/>
      <w:r>
        <w:t>.".</w:t>
      </w:r>
      <w:proofErr w:type="gramEnd"/>
    </w:p>
    <w:p w:rsidR="004708CD" w:rsidRDefault="004708CD">
      <w:pPr>
        <w:pStyle w:val="ConsPlusNormal"/>
        <w:spacing w:before="220"/>
        <w:ind w:firstLine="540"/>
        <w:jc w:val="both"/>
      </w:pPr>
      <w:r>
        <w:t xml:space="preserve">11. В </w:t>
      </w:r>
      <w:hyperlink r:id="rId20" w:history="1">
        <w:r>
          <w:rPr>
            <w:color w:val="0000FF"/>
          </w:rPr>
          <w:t>пункте 39</w:t>
        </w:r>
      </w:hyperlink>
      <w:r>
        <w:t xml:space="preserve"> слова "в 3-дневный срок" заменить словами "в 7-дневный срок".</w:t>
      </w:r>
    </w:p>
    <w:p w:rsidR="004708CD" w:rsidRDefault="004708CD">
      <w:pPr>
        <w:pStyle w:val="ConsPlusNormal"/>
        <w:ind w:firstLine="540"/>
        <w:jc w:val="both"/>
      </w:pPr>
    </w:p>
    <w:p w:rsidR="004708CD" w:rsidRDefault="004708CD">
      <w:pPr>
        <w:pStyle w:val="ConsPlusNormal"/>
        <w:ind w:firstLine="540"/>
        <w:jc w:val="both"/>
      </w:pPr>
    </w:p>
    <w:p w:rsidR="004708CD" w:rsidRDefault="004708C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002EF" w:rsidRDefault="005002EF"/>
    <w:sectPr w:rsidR="005002EF" w:rsidSect="002F6E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8CD"/>
    <w:rsid w:val="004708CD"/>
    <w:rsid w:val="00500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08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708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708C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08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708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708C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0CAA1FDEB9A6C077F50236D07D690325D3DF2F0457F2077F2B26446C9F910AA5CB49AD863AD036448C033886B13DB0BCCF4042E447A340B23rFP" TargetMode="External"/><Relationship Id="rId13" Type="http://schemas.openxmlformats.org/officeDocument/2006/relationships/hyperlink" Target="consultantplus://offline/ref=00CAA1FDEB9A6C077F50236D07D690325D3DF2F0457F2077F2B26446C9F910AA5CB49AD863AD036149C033886B13DB0BCCF4042E447A340B23rFP" TargetMode="External"/><Relationship Id="rId18" Type="http://schemas.openxmlformats.org/officeDocument/2006/relationships/hyperlink" Target="consultantplus://offline/ref=00CAA1FDEB9A6C077F50236D07D690325D3DF2F0457F2077F2B26446C9F910AA5CB49AD863AD036149C033886B13DB0BCCF4042E447A340B23rFP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00CAA1FDEB9A6C077F50236D07D690325D3DF2F0457F2077F2B26446C9F910AA5CB49AD863AD036149C033886B13DB0BCCF4042E447A340B23rFP" TargetMode="External"/><Relationship Id="rId12" Type="http://schemas.openxmlformats.org/officeDocument/2006/relationships/hyperlink" Target="consultantplus://offline/ref=00CAA1FDEB9A6C077F50236D07D690325D3DF2F0457F2077F2B26446C9F910AA5CB49AD863AD03654DC033886B13DB0BCCF4042E447A340B23rFP" TargetMode="External"/><Relationship Id="rId17" Type="http://schemas.openxmlformats.org/officeDocument/2006/relationships/hyperlink" Target="consultantplus://offline/ref=00CAA1FDEB9A6C077F50236D07D690325D3DF2F0457F2077F2B26446C9F910AA5CB49AD863AD036648C033886B13DB0BCCF4042E447A340B23rFP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00CAA1FDEB9A6C077F50236D07D690325D3DF2F0457F2077F2B26446C9F910AA5CB49AD863AD03664AC033886B13DB0BCCF4042E447A340B23rFP" TargetMode="External"/><Relationship Id="rId20" Type="http://schemas.openxmlformats.org/officeDocument/2006/relationships/hyperlink" Target="consultantplus://offline/ref=00CAA1FDEB9A6C077F50236D07D690325D3DF2F0457F2077F2B26446C9F910AA5CB49AD863AD02604FC033886B13DB0BCCF4042E447A340B23rFP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0CAA1FDEB9A6C077F50236D07D690325D3CF1FE487B2077F2B26446C9F910AA4EB4C2D461A51D604DD565D92D24r7P" TargetMode="External"/><Relationship Id="rId11" Type="http://schemas.openxmlformats.org/officeDocument/2006/relationships/hyperlink" Target="consultantplus://offline/ref=00CAA1FDEB9A6C077F50236D07D690325D3DF2F0457F2077F2B26446C9F910AA5CB49AD863AD03654FC033886B13DB0BCCF4042E447A340B23rFP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00CAA1FDEB9A6C077F50236D07D690325D3DF2F0457F2077F2B26446C9F910AA5CB49AD863AD036543C033886B13DB0BCCF4042E447A340B23rFP" TargetMode="External"/><Relationship Id="rId10" Type="http://schemas.openxmlformats.org/officeDocument/2006/relationships/hyperlink" Target="consultantplus://offline/ref=00CAA1FDEB9A6C077F50236D07D690325D3DF2F0457F2077F2B26446C9F910AA5CB49AD863AD036548C033886B13DB0BCCF4042E447A340B23rFP" TargetMode="External"/><Relationship Id="rId19" Type="http://schemas.openxmlformats.org/officeDocument/2006/relationships/hyperlink" Target="consultantplus://offline/ref=00CAA1FDEB9A6C077F50236D07D690325D3DF2F0457F2077F2B26446C9F910AA5CB49AD863AD036149C033886B13DB0BCCF4042E447A340B23rF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0CAA1FDEB9A6C077F50236D07D690325D3DF2F0457F2077F2B26446C9F910AA5CB49AD863AD03654AC033886B13DB0BCCF4042E447A340B23rFP" TargetMode="External"/><Relationship Id="rId14" Type="http://schemas.openxmlformats.org/officeDocument/2006/relationships/hyperlink" Target="consultantplus://offline/ref=00CAA1FDEB9A6C077F50236D07D690325D3DF2F0457F2077F2B26446C9F910AA5CB49AD863AD036149C033886B13DB0BCCF4042E447A340B23rFP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1562</Words>
  <Characters>8910</Characters>
  <Application>Microsoft Office Word</Application>
  <DocSecurity>0</DocSecurity>
  <Lines>74</Lines>
  <Paragraphs>20</Paragraphs>
  <ScaleCrop>false</ScaleCrop>
  <Company/>
  <LinksUpToDate>false</LinksUpToDate>
  <CharactersWithSpaces>10452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Гыллыева Марина  Исмаиловна</dc:creator>
  <cp:lastModifiedBy>Гыллыева Марина  Исмаиловна</cp:lastModifiedBy>
  <cp:revision>1</cp:revision>
  <dcterms:created xsi:type="dcterms:W3CDTF">2021-06-28T15:43:00Z</dcterms:created>
  <dcterms:modified xsi:type="dcterms:W3CDTF">2021-06-28T15:44:00Z</dcterms:modified>
</cp:coreProperties>
</file>