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B" w:rsidRDefault="005C5CDB" w:rsidP="005C5CD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5C5CDB" w:rsidRDefault="005C5CDB" w:rsidP="005C5CDB">
      <w:pPr>
        <w:pStyle w:val="ConsPlusTitle"/>
        <w:jc w:val="center"/>
      </w:pPr>
    </w:p>
    <w:p w:rsidR="005C5CDB" w:rsidRDefault="005C5CDB" w:rsidP="005C5CD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C5CDB" w:rsidRDefault="005C5CDB" w:rsidP="005C5CDB">
      <w:pPr>
        <w:pStyle w:val="ConsPlusTitle"/>
        <w:jc w:val="center"/>
      </w:pPr>
    </w:p>
    <w:p w:rsidR="005C5CDB" w:rsidRDefault="005C5CDB" w:rsidP="005C5CDB">
      <w:pPr>
        <w:pStyle w:val="ConsPlusTitle"/>
        <w:jc w:val="center"/>
      </w:pPr>
      <w:r>
        <w:t>ПРИКАЗ</w:t>
      </w:r>
    </w:p>
    <w:p w:rsidR="005C5CDB" w:rsidRDefault="005C5CDB" w:rsidP="005C5CDB">
      <w:pPr>
        <w:pStyle w:val="ConsPlusTitle"/>
        <w:jc w:val="center"/>
      </w:pPr>
      <w:r>
        <w:t>от 1 февраля 2016 г. N 115</w:t>
      </w:r>
    </w:p>
    <w:p w:rsidR="005C5CDB" w:rsidRDefault="005C5CDB" w:rsidP="005C5CDB">
      <w:pPr>
        <w:pStyle w:val="ConsPlusTitle"/>
        <w:jc w:val="center"/>
      </w:pPr>
    </w:p>
    <w:p w:rsidR="005C5CDB" w:rsidRDefault="005C5CDB" w:rsidP="005C5CDB">
      <w:pPr>
        <w:pStyle w:val="ConsPlusTitle"/>
        <w:jc w:val="center"/>
      </w:pPr>
      <w:r>
        <w:t>ОБ УТВЕРЖДЕНИИ ПОЛОЖЕНИЯ</w:t>
      </w:r>
    </w:p>
    <w:p w:rsidR="005C5CDB" w:rsidRDefault="005C5CDB" w:rsidP="005C5CDB">
      <w:pPr>
        <w:pStyle w:val="ConsPlusTitle"/>
        <w:jc w:val="center"/>
      </w:pPr>
      <w:r>
        <w:t>О СООБЩЕНИИ РУКОВОДИТЕЛЯМИ ОРГАНИЗАЦИЙ, СОЗДАННЫХ</w:t>
      </w:r>
    </w:p>
    <w:p w:rsidR="005C5CDB" w:rsidRDefault="005C5CDB" w:rsidP="005C5CDB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5C5CDB" w:rsidRDefault="005C5CDB" w:rsidP="005C5CDB">
      <w:pPr>
        <w:pStyle w:val="ConsPlusTitle"/>
        <w:jc w:val="center"/>
      </w:pPr>
      <w:r>
        <w:t>СЛУЖБОЙ ПО НАДЗОРУ В СФЕРЕ ОБРАЗОВАНИЯ И НАУКИ, О ПОЛУЧЕНИИ</w:t>
      </w:r>
    </w:p>
    <w:p w:rsidR="005C5CDB" w:rsidRDefault="005C5CDB" w:rsidP="005C5CDB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5C5CDB" w:rsidRDefault="005C5CDB" w:rsidP="005C5CDB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5C5CDB" w:rsidRDefault="005C5CDB" w:rsidP="005C5CDB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ДОЛЖНОСТНЫХ</w:t>
      </w:r>
    </w:p>
    <w:p w:rsidR="005C5CDB" w:rsidRDefault="005C5CDB" w:rsidP="005C5CDB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5C5CDB" w:rsidRDefault="005C5CDB" w:rsidP="005C5CDB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(в редакции постановления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12.10.2015 N 1089) и </w:t>
      </w:r>
      <w:hyperlink r:id="rId6" w:history="1">
        <w:r>
          <w:rPr>
            <w:color w:val="0000FF"/>
          </w:rPr>
          <w:t>подпунктом "в" пункта 1</w:t>
        </w:r>
      </w:hyperlink>
      <w:r>
        <w:t xml:space="preserve"> постановления Правительства Российской Федерации от 05.07.2013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приказываю:</w:t>
      </w:r>
      <w:proofErr w:type="gramEnd"/>
    </w:p>
    <w:p w:rsidR="005C5CDB" w:rsidRDefault="005C5CDB" w:rsidP="005C5C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ar35" w:history="1">
        <w:r>
          <w:rPr>
            <w:color w:val="0000FF"/>
          </w:rPr>
          <w:t>Положение</w:t>
        </w:r>
      </w:hyperlink>
      <w:r>
        <w:t xml:space="preserve"> о сообщении руководителями организаций, созданных для выполнения задач, поставленных перед Федеральной службой по надзору в сфере образования и науки,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(приложение N</w:t>
      </w:r>
      <w:proofErr w:type="gramEnd"/>
      <w:r>
        <w:t xml:space="preserve"> 1).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Иванову.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right"/>
      </w:pPr>
      <w:r>
        <w:t>Руководитель</w:t>
      </w:r>
    </w:p>
    <w:p w:rsidR="005C5CDB" w:rsidRDefault="005C5CDB" w:rsidP="005C5CDB">
      <w:pPr>
        <w:pStyle w:val="ConsPlusNormal"/>
        <w:jc w:val="right"/>
      </w:pPr>
      <w:r>
        <w:t>С.С.КРАВЦОВ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>
      <w:pPr>
        <w:rPr>
          <w:rFonts w:ascii="Arial" w:hAnsi="Arial" w:cs="Arial"/>
          <w:sz w:val="20"/>
          <w:szCs w:val="20"/>
        </w:rPr>
      </w:pPr>
      <w:r>
        <w:br w:type="page"/>
      </w:r>
    </w:p>
    <w:p w:rsidR="005C5CDB" w:rsidRDefault="005C5CDB" w:rsidP="005C5CDB">
      <w:pPr>
        <w:pStyle w:val="ConsPlusNormal"/>
        <w:jc w:val="right"/>
        <w:outlineLvl w:val="0"/>
      </w:pPr>
      <w:r>
        <w:t>Приложение N 1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right"/>
      </w:pPr>
      <w:r>
        <w:t>Утверждено</w:t>
      </w:r>
    </w:p>
    <w:p w:rsidR="005C5CDB" w:rsidRDefault="005C5CDB" w:rsidP="005C5CDB">
      <w:pPr>
        <w:pStyle w:val="ConsPlusNormal"/>
        <w:jc w:val="right"/>
      </w:pPr>
      <w:r>
        <w:t>приказом федеральной службы по надзору</w:t>
      </w:r>
    </w:p>
    <w:p w:rsidR="005C5CDB" w:rsidRDefault="005C5CDB" w:rsidP="005C5CDB">
      <w:pPr>
        <w:pStyle w:val="ConsPlusNormal"/>
        <w:jc w:val="right"/>
      </w:pPr>
      <w:r>
        <w:t>в сфере образования и науки</w:t>
      </w:r>
    </w:p>
    <w:p w:rsidR="005C5CDB" w:rsidRDefault="005C5CDB" w:rsidP="005C5CDB">
      <w:pPr>
        <w:pStyle w:val="ConsPlusNormal"/>
        <w:jc w:val="right"/>
      </w:pPr>
      <w:r>
        <w:t>от 01.02.2016 N 115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Title"/>
        <w:jc w:val="center"/>
      </w:pPr>
      <w:bookmarkStart w:id="0" w:name="Par35"/>
      <w:bookmarkEnd w:id="0"/>
      <w:r>
        <w:t>ПОЛОЖЕНИЕ</w:t>
      </w:r>
    </w:p>
    <w:p w:rsidR="005C5CDB" w:rsidRDefault="005C5CDB" w:rsidP="005C5CDB">
      <w:pPr>
        <w:pStyle w:val="ConsPlusTitle"/>
        <w:jc w:val="center"/>
      </w:pPr>
      <w:r>
        <w:t>О СООБЩЕНИИ РУКОВОДИТЕЛЯМИ ОРГАНИЗАЦИЙ, СОЗДАННЫХ</w:t>
      </w:r>
    </w:p>
    <w:p w:rsidR="005C5CDB" w:rsidRDefault="005C5CDB" w:rsidP="005C5CDB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5C5CDB" w:rsidRDefault="005C5CDB" w:rsidP="005C5CDB">
      <w:pPr>
        <w:pStyle w:val="ConsPlusTitle"/>
        <w:jc w:val="center"/>
      </w:pPr>
      <w:r>
        <w:t>СЛУЖБОЙ ПО НАДЗОРУ В СФЕРЕ ОБРАЗОВАНИЯ И НАУКИ, О ПОЛУЧЕНИИ</w:t>
      </w:r>
    </w:p>
    <w:p w:rsidR="005C5CDB" w:rsidRDefault="005C5CDB" w:rsidP="005C5CDB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5C5CDB" w:rsidRDefault="005C5CDB" w:rsidP="005C5CDB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5C5CDB" w:rsidRDefault="005C5CDB" w:rsidP="005C5CDB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ДОЛЖНОСТНЫХ</w:t>
      </w:r>
    </w:p>
    <w:p w:rsidR="005C5CDB" w:rsidRDefault="005C5CDB" w:rsidP="005C5CDB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5C5CDB" w:rsidRDefault="005C5CDB" w:rsidP="005C5CDB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руководителями организаций, созданных для выполнения задач, поставленных перед Федеральной службой по надзору в сфере образования и науки (далее соответственно - руководитель, подведомственная организация, </w:t>
      </w:r>
      <w:proofErr w:type="spellStart"/>
      <w:r>
        <w:t>Рособрнадзор</w:t>
      </w:r>
      <w:proofErr w:type="spellEnd"/>
      <w: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</w:t>
      </w:r>
      <w:proofErr w:type="gramEnd"/>
      <w:r>
        <w:t>, реализации (выкупа) и зачисления средств, вырученных от его реализации.</w:t>
      </w:r>
    </w:p>
    <w:p w:rsidR="005C5CDB" w:rsidRDefault="005C5CDB" w:rsidP="005C5CDB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5C5CDB" w:rsidRDefault="005C5CDB" w:rsidP="005C5CDB">
      <w:pPr>
        <w:pStyle w:val="ConsPlusNormal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руководителем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>
        <w:t>, цветов и ценных подарков, которые вручены в качестве поощрения (награды);</w:t>
      </w:r>
    </w:p>
    <w:p w:rsidR="005C5CDB" w:rsidRDefault="005C5CDB" w:rsidP="005C5CDB">
      <w:pPr>
        <w:pStyle w:val="ConsPlusNormal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руководителем лично или через посредника от физических (юридических) лиц подарка в рамках осуществления деятельности,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>
        <w:t xml:space="preserve"> и трудовой деятельности руководителя.</w:t>
      </w:r>
    </w:p>
    <w:p w:rsidR="005C5CDB" w:rsidRDefault="005C5CDB" w:rsidP="005C5CDB">
      <w:pPr>
        <w:pStyle w:val="ConsPlusNormal"/>
        <w:ind w:firstLine="540"/>
        <w:jc w:val="both"/>
      </w:pPr>
      <w:r>
        <w:t>3. Руководители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4. Руководители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руководителя </w:t>
      </w:r>
      <w:proofErr w:type="spellStart"/>
      <w:r>
        <w:t>Рособрнадзора</w:t>
      </w:r>
      <w:proofErr w:type="spellEnd"/>
      <w:r>
        <w:t>.</w:t>
      </w:r>
    </w:p>
    <w:p w:rsidR="005C5CDB" w:rsidRDefault="005C5CDB" w:rsidP="005C5CDB">
      <w:pPr>
        <w:pStyle w:val="ConsPlusNormal"/>
        <w:ind w:firstLine="540"/>
        <w:jc w:val="both"/>
      </w:pPr>
      <w:bookmarkStart w:id="1" w:name="Par51"/>
      <w:bookmarkEnd w:id="1"/>
      <w:r>
        <w:t xml:space="preserve">5. </w:t>
      </w: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по форме согласно </w:t>
      </w:r>
      <w:hyperlink w:anchor="Par106" w:history="1">
        <w:r>
          <w:rPr>
            <w:color w:val="0000FF"/>
          </w:rPr>
          <w:t>приложению N 1</w:t>
        </w:r>
      </w:hyperlink>
      <w:r>
        <w:t xml:space="preserve"> к настоящему Положению, представляется не позднее 3 рабочих дней со дня получения подарка в подразделение по профилактике коррупционных и иных правонарушений структурного подразделения </w:t>
      </w:r>
      <w:proofErr w:type="spellStart"/>
      <w:r>
        <w:t>Рособрнадзора</w:t>
      </w:r>
      <w:proofErr w:type="spellEnd"/>
      <w:r>
        <w:t>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C5CDB" w:rsidRDefault="005C5CDB" w:rsidP="005C5CDB">
      <w:pPr>
        <w:pStyle w:val="ConsPlusNormal"/>
        <w:ind w:firstLine="540"/>
        <w:jc w:val="both"/>
      </w:pPr>
      <w:bookmarkStart w:id="2" w:name="Par52"/>
      <w:bookmarkEnd w:id="2"/>
      <w:r>
        <w:t>6. 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руководителя, получившего подарок.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7. При невозможности подачи уведомления в сроки, указанные в </w:t>
      </w:r>
      <w:hyperlink w:anchor="Par51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52" w:history="1">
        <w:r>
          <w:rPr>
            <w:color w:val="0000FF"/>
          </w:rPr>
          <w:t>6</w:t>
        </w:r>
      </w:hyperlink>
      <w:r>
        <w:t xml:space="preserve"> настоящего Положения, по причине, не зависящей от руководителя, оно представляется не позднее следующего дня после ее устранения.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8. </w:t>
      </w:r>
      <w:proofErr w:type="gramStart"/>
      <w:r>
        <w:t>Уведомление составляется в 2 экземплярах, один из которых возвращается руководителю, представившему уведомление, с отметкой о регистрации в журнале регистрации уведомлений о получении подарков, полученных руководителями организаций, созданных для выполнения задач, поставленных перед Федеральной службой по надзору в сфере образования и науки,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</w:r>
      <w:proofErr w:type="gramEnd"/>
      <w:r>
        <w:t xml:space="preserve"> или исполнением ими должностных обязанностей (далее - журнал регистрации), </w:t>
      </w:r>
      <w:proofErr w:type="gramStart"/>
      <w:r>
        <w:t>составленном</w:t>
      </w:r>
      <w:proofErr w:type="gramEnd"/>
      <w:r>
        <w:t xml:space="preserve"> по форме согласно </w:t>
      </w:r>
      <w:hyperlink w:anchor="Par176" w:history="1">
        <w:r>
          <w:rPr>
            <w:color w:val="0000FF"/>
          </w:rPr>
          <w:t>приложению N 2</w:t>
        </w:r>
      </w:hyperlink>
      <w:r>
        <w:t xml:space="preserve"> к настоящему Положению. </w:t>
      </w:r>
      <w:proofErr w:type="gramStart"/>
      <w:r>
        <w:t>Другой экземпляр направляется в Комиссию по приему, передаче, оценке стоимости, реализации (выкупу) подарков, полученных руководителями организаций, созданных для выполнения задач, поставленных перед Федеральной службой по надзору в сфере образования и науки и руководителями организаций, созданных для выполнения задач, поставленных перед Федеральной службой по надзору в сфере образования и науки (далее - Комиссия).</w:t>
      </w:r>
      <w:proofErr w:type="gramEnd"/>
    </w:p>
    <w:p w:rsidR="005C5CDB" w:rsidRDefault="005C5CDB" w:rsidP="005C5CDB">
      <w:pPr>
        <w:pStyle w:val="ConsPlusNormal"/>
        <w:ind w:firstLine="540"/>
        <w:jc w:val="both"/>
      </w:pPr>
      <w:bookmarkStart w:id="3" w:name="Par55"/>
      <w:bookmarkEnd w:id="3"/>
      <w:r>
        <w:t xml:space="preserve">9.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получившему его руководителю неизвестна, сдается гражданскому служащему структурного подразделения </w:t>
      </w:r>
      <w:proofErr w:type="spellStart"/>
      <w:r>
        <w:t>Рособрнадзора</w:t>
      </w:r>
      <w:proofErr w:type="spellEnd"/>
      <w:r>
        <w:t>, ответственного за материально-техническое обеспечение, которое принимает его на хранение по акту приема-передачи подарков, полученных руководителем организации, созданной для выполнения задач, поставленных перед Федеральной службой по надзору в сфере образования и науки, в связи с протокольными мероприятиями, служебными</w:t>
      </w:r>
      <w:proofErr w:type="gramEnd"/>
      <w:r>
        <w:t xml:space="preserve"> командировками и другими официальными мероприятиями (далее - акт приема-передачи подарков), составленному по форме согласно </w:t>
      </w:r>
      <w:hyperlink w:anchor="Par251" w:history="1">
        <w:r>
          <w:rPr>
            <w:color w:val="0000FF"/>
          </w:rPr>
          <w:t>приложению N 3</w:t>
        </w:r>
      </w:hyperlink>
      <w:r>
        <w:t xml:space="preserve"> к настоящему Положению, не позднее 5 рабочих дней со дня регистрации уведомления в журнале регистрации.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10. Подарок, полученный руководителем, независимо от его стоимости, подлежит передаче на хранение в порядке, предусмотренном </w:t>
      </w:r>
      <w:hyperlink w:anchor="Par55" w:history="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11. </w:t>
      </w:r>
      <w:proofErr w:type="gramStart"/>
      <w:r>
        <w:t>До передачи подарка по акту приема-передачи подарков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руководитель, получивший подарок. </w:t>
      </w:r>
      <w:proofErr w:type="gramStart"/>
      <w:r>
        <w:t xml:space="preserve">После получения подарка по акту приема-передачи подарков и регистрации акта в журнале учета актов приема-передачи подарков, полученных руководителями организаций, созданных для выполнения задач, поставленных перед Федеральной службой по надзору в сфере образования и науки, в связи с протокольными мероприятиями, служебными командировками и другими официальными мероприятиями, составленном по форме согласно </w:t>
      </w:r>
      <w:hyperlink w:anchor="Par316" w:history="1">
        <w:r>
          <w:rPr>
            <w:color w:val="0000FF"/>
          </w:rPr>
          <w:t>приложению N 4</w:t>
        </w:r>
      </w:hyperlink>
      <w:r>
        <w:t xml:space="preserve"> к настоящему Положению, ответственность за утрату и повреждение</w:t>
      </w:r>
      <w:proofErr w:type="gramEnd"/>
      <w:r>
        <w:t xml:space="preserve"> подарка несет гражданский служащий структурного подразделения, ответственного за материально-техническое обеспечение </w:t>
      </w:r>
      <w:proofErr w:type="spellStart"/>
      <w:r>
        <w:t>Рособрнадзора</w:t>
      </w:r>
      <w:proofErr w:type="spellEnd"/>
      <w:r>
        <w:t>.</w:t>
      </w:r>
    </w:p>
    <w:p w:rsidR="005C5CDB" w:rsidRDefault="005C5CDB" w:rsidP="005C5CDB">
      <w:pPr>
        <w:pStyle w:val="ConsPlusNormal"/>
        <w:ind w:firstLine="540"/>
        <w:jc w:val="both"/>
      </w:pPr>
      <w:r>
        <w:t>12. Определение стоимости подарка, не имеющего документов, подтверждающих его стоимость, в целях принятия его к бухгалтерскому учету осуществляется Комиссией.</w:t>
      </w:r>
    </w:p>
    <w:p w:rsidR="005C5CDB" w:rsidRDefault="005C5CDB" w:rsidP="005C5CDB">
      <w:pPr>
        <w:pStyle w:val="ConsPlusNormal"/>
        <w:ind w:firstLine="540"/>
        <w:jc w:val="both"/>
      </w:pPr>
      <w:r>
        <w:t>13.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5C5CDB" w:rsidRDefault="005C5CDB" w:rsidP="005C5CDB">
      <w:pPr>
        <w:pStyle w:val="ConsPlusNormal"/>
        <w:ind w:firstLine="540"/>
        <w:jc w:val="both"/>
      </w:pPr>
      <w:r>
        <w:t>14.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5C5CDB" w:rsidRDefault="005C5CDB" w:rsidP="005C5CDB">
      <w:pPr>
        <w:pStyle w:val="ConsPlusNormal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стоимость подарка не превышает 3 тыс. рублей, подарок возвращается сдавшему его руководителю по акту возврата подарка, полученного руководителем организации, созданной для выполнения задач, поставленных перед Федеральной службой по надзору в сфере образования и науки, в связи с протокольными мероприятиями, служебными командировками и другими официальными мероприятиями, составленному по форме согласно </w:t>
      </w:r>
      <w:hyperlink w:anchor="Par401" w:history="1">
        <w:r>
          <w:rPr>
            <w:color w:val="0000FF"/>
          </w:rPr>
          <w:t>приложению N 5</w:t>
        </w:r>
      </w:hyperlink>
      <w:r>
        <w:t xml:space="preserve"> к настоящему Положению.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16. Подразделение по профилактике коррупционных и иных правонарушений структурного подразделения </w:t>
      </w:r>
      <w:proofErr w:type="spellStart"/>
      <w:r>
        <w:t>Рособрнадзора</w:t>
      </w:r>
      <w:proofErr w:type="spellEnd"/>
      <w: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5C5CDB" w:rsidRDefault="005C5CDB" w:rsidP="005C5CDB">
      <w:pPr>
        <w:pStyle w:val="ConsPlusNormal"/>
        <w:ind w:firstLine="540"/>
        <w:jc w:val="both"/>
      </w:pPr>
      <w:bookmarkStart w:id="4" w:name="Par63"/>
      <w:bookmarkEnd w:id="4"/>
      <w:r>
        <w:t xml:space="preserve">17. Руководитель, сдавший подарок, может его выкупить, направив на имя руководителя </w:t>
      </w:r>
      <w:proofErr w:type="spellStart"/>
      <w:r>
        <w:t>Рособрнадзора</w:t>
      </w:r>
      <w:proofErr w:type="spellEnd"/>
      <w:r>
        <w:t xml:space="preserve"> соответствующее заявление не позднее двух месяцев со дня сдачи подарка.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Подразделение по профилактике коррупционных и иных правонарушений структурного подразделения </w:t>
      </w:r>
      <w:proofErr w:type="spellStart"/>
      <w:r>
        <w:t>Рособрнадзора</w:t>
      </w:r>
      <w:proofErr w:type="spellEnd"/>
      <w:r>
        <w:t xml:space="preserve"> в течение 3 месяцев со дня поступления заявления, указанного в </w:t>
      </w:r>
      <w:hyperlink w:anchor="Par63" w:history="1">
        <w:r>
          <w:rPr>
            <w:color w:val="0000FF"/>
          </w:rPr>
          <w:t>пункте 17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руководителя,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proofErr w:type="gramEnd"/>
      <w:r>
        <w:t>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руководителя заявления, указанного в </w:t>
      </w:r>
      <w:hyperlink w:anchor="Par63" w:history="1">
        <w:r>
          <w:rPr>
            <w:color w:val="0000FF"/>
          </w:rPr>
          <w:t>пункте 17</w:t>
        </w:r>
      </w:hyperlink>
      <w:r>
        <w:t xml:space="preserve"> настоящего Положения, либо в случае отказа руководителя от выкупа такого подарка подарок, изготовленный из драгоценных металлов и (или) драгоценных камней, подлежит передаче подразделением по профилактике коррупционных и иных правонарушений структурного подразделения </w:t>
      </w:r>
      <w:proofErr w:type="spellStart"/>
      <w:r>
        <w:t>Рособрнадзора</w:t>
      </w:r>
      <w:proofErr w:type="spellEnd"/>
      <w:r>
        <w:t xml:space="preserve"> в федеральное казенное учреждение "Государственное</w:t>
      </w:r>
      <w:proofErr w:type="gramEnd"/>
      <w: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20. Подарок, в отношении которого не поступило заявление, указанное в </w:t>
      </w:r>
      <w:hyperlink w:anchor="Par63" w:history="1">
        <w:r>
          <w:rPr>
            <w:color w:val="0000FF"/>
          </w:rPr>
          <w:t>пункте 17</w:t>
        </w:r>
      </w:hyperlink>
      <w:r>
        <w:t xml:space="preserve"> настоящего Положения, может использоваться </w:t>
      </w:r>
      <w:proofErr w:type="spellStart"/>
      <w:r>
        <w:t>Рособрнадзором</w:t>
      </w:r>
      <w:proofErr w:type="spellEnd"/>
      <w:r>
        <w:t xml:space="preserve"> с учетом заключения Комиссии о целесообразности использования подарка для обеспечения деятельности </w:t>
      </w:r>
      <w:proofErr w:type="spellStart"/>
      <w:r>
        <w:t>Рособрнадзора</w:t>
      </w:r>
      <w:proofErr w:type="spellEnd"/>
      <w:r>
        <w:t>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21. В случае нецелесообразности использования подарка для обеспечения деятельности </w:t>
      </w:r>
      <w:proofErr w:type="spellStart"/>
      <w:r>
        <w:t>Рособрнадзора</w:t>
      </w:r>
      <w:proofErr w:type="spellEnd"/>
      <w:r>
        <w:t xml:space="preserve"> руководителем </w:t>
      </w:r>
      <w:proofErr w:type="spellStart"/>
      <w:r>
        <w:t>Рособрнадзора</w:t>
      </w:r>
      <w:proofErr w:type="spellEnd"/>
      <w: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5C5CDB" w:rsidRDefault="005C5CDB" w:rsidP="005C5CDB">
      <w:pPr>
        <w:pStyle w:val="ConsPlusNormal"/>
        <w:ind w:firstLine="540"/>
        <w:jc w:val="both"/>
      </w:pPr>
      <w:r>
        <w:t xml:space="preserve">22. В случае если подарок не выкуплен или не реализован, руководителем </w:t>
      </w:r>
      <w:proofErr w:type="spellStart"/>
      <w:r>
        <w:t>Рособрнадзора</w:t>
      </w:r>
      <w:proofErr w:type="spellEnd"/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C5CDB" w:rsidRDefault="005C5CDB" w:rsidP="005C5CDB">
      <w:pPr>
        <w:pStyle w:val="ConsPlusNormal"/>
        <w:ind w:firstLine="540"/>
        <w:jc w:val="both"/>
      </w:pPr>
      <w:r>
        <w:t>23.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>
      <w:pPr>
        <w:rPr>
          <w:rFonts w:ascii="Arial" w:hAnsi="Arial" w:cs="Arial"/>
          <w:sz w:val="20"/>
          <w:szCs w:val="20"/>
        </w:rPr>
      </w:pPr>
      <w:r>
        <w:br w:type="page"/>
      </w:r>
    </w:p>
    <w:p w:rsidR="005C5CDB" w:rsidRDefault="005C5CDB" w:rsidP="005C5CDB">
      <w:pPr>
        <w:pStyle w:val="ConsPlusNormal"/>
        <w:jc w:val="right"/>
        <w:outlineLvl w:val="1"/>
      </w:pPr>
      <w:r>
        <w:t>Приложение N 1</w:t>
      </w:r>
    </w:p>
    <w:p w:rsidR="005C5CDB" w:rsidRDefault="005C5CDB" w:rsidP="005C5CDB">
      <w:pPr>
        <w:pStyle w:val="ConsPlusNormal"/>
        <w:jc w:val="right"/>
      </w:pPr>
      <w:r>
        <w:t>к Положению о сообщении</w:t>
      </w:r>
    </w:p>
    <w:p w:rsidR="005C5CDB" w:rsidRDefault="005C5CDB" w:rsidP="005C5CDB">
      <w:pPr>
        <w:pStyle w:val="ConsPlusNormal"/>
        <w:jc w:val="right"/>
      </w:pPr>
      <w:r>
        <w:t>руководителями организаций,</w:t>
      </w:r>
    </w:p>
    <w:p w:rsidR="005C5CDB" w:rsidRDefault="005C5CDB" w:rsidP="005C5CDB">
      <w:pPr>
        <w:pStyle w:val="ConsPlusNormal"/>
        <w:jc w:val="right"/>
      </w:pPr>
      <w:r>
        <w:t>созданных для выполнения задач,</w:t>
      </w:r>
    </w:p>
    <w:p w:rsidR="005C5CDB" w:rsidRDefault="005C5CDB" w:rsidP="005C5CDB">
      <w:pPr>
        <w:pStyle w:val="ConsPlusNormal"/>
        <w:jc w:val="right"/>
      </w:pPr>
      <w:r>
        <w:t>поставленных перед Федеральной</w:t>
      </w:r>
    </w:p>
    <w:p w:rsidR="005C5CDB" w:rsidRDefault="005C5CDB" w:rsidP="005C5CDB">
      <w:pPr>
        <w:pStyle w:val="ConsPlusNormal"/>
        <w:jc w:val="right"/>
      </w:pPr>
      <w:r>
        <w:t>службой по надзору в сфере</w:t>
      </w:r>
    </w:p>
    <w:p w:rsidR="005C5CDB" w:rsidRDefault="005C5CDB" w:rsidP="005C5CDB">
      <w:pPr>
        <w:pStyle w:val="ConsPlusNormal"/>
        <w:jc w:val="right"/>
      </w:pPr>
      <w:r>
        <w:t>образования и науки, о получении</w:t>
      </w:r>
    </w:p>
    <w:p w:rsidR="005C5CDB" w:rsidRDefault="005C5CDB" w:rsidP="005C5CDB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5C5CDB" w:rsidRDefault="005C5CDB" w:rsidP="005C5CDB">
      <w:pPr>
        <w:pStyle w:val="ConsPlusNormal"/>
        <w:jc w:val="right"/>
      </w:pPr>
      <w:r>
        <w:t>мероприятиями, служебными</w:t>
      </w:r>
    </w:p>
    <w:p w:rsidR="005C5CDB" w:rsidRDefault="005C5CDB" w:rsidP="005C5CDB">
      <w:pPr>
        <w:pStyle w:val="ConsPlusNormal"/>
        <w:jc w:val="right"/>
      </w:pPr>
      <w:r>
        <w:t>командировками и другими</w:t>
      </w:r>
    </w:p>
    <w:p w:rsidR="005C5CDB" w:rsidRDefault="005C5CDB" w:rsidP="005C5CDB">
      <w:pPr>
        <w:pStyle w:val="ConsPlusNormal"/>
        <w:jc w:val="right"/>
      </w:pPr>
      <w:r>
        <w:t>официальными мероприятиями, участие</w:t>
      </w:r>
    </w:p>
    <w:p w:rsidR="005C5CDB" w:rsidRDefault="005C5CDB" w:rsidP="005C5CDB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5C5CDB" w:rsidRDefault="005C5CDB" w:rsidP="005C5CDB">
      <w:pPr>
        <w:pStyle w:val="ConsPlusNormal"/>
        <w:jc w:val="right"/>
      </w:pPr>
      <w:r>
        <w:t>ими должностных обязанностей,</w:t>
      </w:r>
    </w:p>
    <w:p w:rsidR="005C5CDB" w:rsidRDefault="005C5CDB" w:rsidP="005C5CDB">
      <w:pPr>
        <w:pStyle w:val="ConsPlusNormal"/>
        <w:jc w:val="right"/>
      </w:pPr>
      <w:r>
        <w:t>сдаче и оценке подарка, реализации</w:t>
      </w:r>
    </w:p>
    <w:p w:rsidR="005C5CDB" w:rsidRDefault="005C5CDB" w:rsidP="005C5CD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5C5CDB" w:rsidRDefault="005C5CDB" w:rsidP="005C5C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подразделения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по профилактике </w:t>
      </w:r>
      <w:proofErr w:type="gramStart"/>
      <w:r>
        <w:t>коррупционных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   и иных правонарушений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      </w:t>
      </w:r>
      <w:proofErr w:type="spellStart"/>
      <w:proofErr w:type="gramStart"/>
      <w:r>
        <w:t>Рособрнадзора</w:t>
      </w:r>
      <w:proofErr w:type="spellEnd"/>
      <w:r>
        <w:t>)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руководителя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подведомственной организации,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          телефон)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bookmarkStart w:id="5" w:name="Par106"/>
      <w:bookmarkEnd w:id="5"/>
      <w:r>
        <w:t xml:space="preserve">                      Уведомление о получении подарка</w:t>
      </w:r>
    </w:p>
    <w:p w:rsidR="005C5CDB" w:rsidRDefault="005C5CDB" w:rsidP="005C5CDB">
      <w:pPr>
        <w:pStyle w:val="ConsPlusNonformat"/>
        <w:jc w:val="both"/>
      </w:pPr>
      <w:r>
        <w:t xml:space="preserve">                        от "__" ___________ 20__ г.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Извещаю о получении 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(дата получения)</w:t>
      </w:r>
    </w:p>
    <w:p w:rsidR="005C5CDB" w:rsidRDefault="005C5CDB" w:rsidP="005C5CDB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5C5CDB" w:rsidRDefault="005C5CDB" w:rsidP="005C5C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2506"/>
        <w:gridCol w:w="2530"/>
        <w:gridCol w:w="2525"/>
      </w:tblGrid>
      <w:tr w:rsidR="005C5CD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3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5C5CD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  <w: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  <w: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  <w: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  <w:r>
              <w:t>ИТОГО: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</w:tbl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nformat"/>
        <w:jc w:val="both"/>
      </w:pPr>
      <w:r>
        <w:t>Приложение: _________________________________________________ на ___ листах</w:t>
      </w:r>
    </w:p>
    <w:p w:rsidR="005C5CDB" w:rsidRDefault="005C5CDB" w:rsidP="005C5CDB">
      <w:pPr>
        <w:pStyle w:val="ConsPlusNonformat"/>
        <w:jc w:val="both"/>
      </w:pPr>
      <w:r>
        <w:t xml:space="preserve">                        (наименование документа)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Лицо, представившее</w:t>
      </w:r>
    </w:p>
    <w:p w:rsidR="005C5CDB" w:rsidRDefault="005C5CDB" w:rsidP="005C5CDB">
      <w:pPr>
        <w:pStyle w:val="ConsPlusNonformat"/>
        <w:jc w:val="both"/>
      </w:pPr>
      <w:r>
        <w:t>уведомление ____________ ________________________ "__" ____________ 20__ г.</w:t>
      </w:r>
    </w:p>
    <w:p w:rsidR="005C5CDB" w:rsidRDefault="005C5CDB" w:rsidP="005C5CDB">
      <w:pPr>
        <w:pStyle w:val="ConsPlusNonformat"/>
        <w:jc w:val="both"/>
      </w:pPr>
      <w:r>
        <w:t xml:space="preserve">             (подпись)    (расшифровка подписи)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Лицо, принявшее</w:t>
      </w:r>
    </w:p>
    <w:p w:rsidR="005C5CDB" w:rsidRDefault="005C5CDB" w:rsidP="005C5CDB">
      <w:pPr>
        <w:pStyle w:val="ConsPlusNonformat"/>
        <w:jc w:val="both"/>
      </w:pPr>
      <w:r>
        <w:t>уведомление ____________ ________________________ "__" ____________ 20__ г.</w:t>
      </w:r>
    </w:p>
    <w:p w:rsidR="005C5CDB" w:rsidRDefault="005C5CDB" w:rsidP="005C5CDB">
      <w:pPr>
        <w:pStyle w:val="ConsPlusNonformat"/>
        <w:jc w:val="both"/>
      </w:pPr>
      <w:r>
        <w:t xml:space="preserve">             (подпись)     (расшифровка подписи)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"__" ___________ 20__ г.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ind w:firstLine="540"/>
        <w:jc w:val="both"/>
      </w:pPr>
      <w:r>
        <w:t>--------------------------------</w:t>
      </w:r>
    </w:p>
    <w:p w:rsidR="005C5CDB" w:rsidRDefault="005C5CDB" w:rsidP="005C5CDB">
      <w:pPr>
        <w:pStyle w:val="ConsPlusNormal"/>
        <w:ind w:firstLine="540"/>
        <w:jc w:val="both"/>
      </w:pPr>
      <w:bookmarkStart w:id="6" w:name="Par153"/>
      <w:bookmarkEnd w:id="6"/>
      <w:r>
        <w:t>&lt;i</w:t>
      </w:r>
      <w:proofErr w:type="gramStart"/>
      <w:r>
        <w:t>&gt; З</w:t>
      </w:r>
      <w:proofErr w:type="gramEnd"/>
      <w:r>
        <w:t>аполняется при наличии документов, подтверждающих стоимость подарка.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>
      <w:pPr>
        <w:rPr>
          <w:rFonts w:ascii="Arial" w:hAnsi="Arial" w:cs="Arial"/>
          <w:sz w:val="20"/>
          <w:szCs w:val="20"/>
        </w:rPr>
      </w:pPr>
      <w:r>
        <w:br w:type="page"/>
      </w:r>
    </w:p>
    <w:p w:rsidR="005C5CDB" w:rsidRDefault="005C5CDB" w:rsidP="005C5CDB">
      <w:pPr>
        <w:pStyle w:val="ConsPlusNormal"/>
        <w:jc w:val="right"/>
        <w:outlineLvl w:val="1"/>
      </w:pPr>
      <w:r>
        <w:t>Приложение N 2</w:t>
      </w:r>
    </w:p>
    <w:p w:rsidR="005C5CDB" w:rsidRDefault="005C5CDB" w:rsidP="005C5CDB">
      <w:pPr>
        <w:pStyle w:val="ConsPlusNormal"/>
        <w:jc w:val="right"/>
      </w:pPr>
      <w:r>
        <w:t>к Положению о сообщении</w:t>
      </w:r>
    </w:p>
    <w:p w:rsidR="005C5CDB" w:rsidRDefault="005C5CDB" w:rsidP="005C5CDB">
      <w:pPr>
        <w:pStyle w:val="ConsPlusNormal"/>
        <w:jc w:val="right"/>
      </w:pPr>
      <w:r>
        <w:t>руководителями организаций,</w:t>
      </w:r>
    </w:p>
    <w:p w:rsidR="005C5CDB" w:rsidRDefault="005C5CDB" w:rsidP="005C5CDB">
      <w:pPr>
        <w:pStyle w:val="ConsPlusNormal"/>
        <w:jc w:val="right"/>
      </w:pPr>
      <w:r>
        <w:t>созданных для выполнения задач,</w:t>
      </w:r>
    </w:p>
    <w:p w:rsidR="005C5CDB" w:rsidRDefault="005C5CDB" w:rsidP="005C5CDB">
      <w:pPr>
        <w:pStyle w:val="ConsPlusNormal"/>
        <w:jc w:val="right"/>
      </w:pPr>
      <w:r>
        <w:t>поставленных перед Федеральной</w:t>
      </w:r>
    </w:p>
    <w:p w:rsidR="005C5CDB" w:rsidRDefault="005C5CDB" w:rsidP="005C5CDB">
      <w:pPr>
        <w:pStyle w:val="ConsPlusNormal"/>
        <w:jc w:val="right"/>
      </w:pPr>
      <w:r>
        <w:t>службой по надзору в сфере</w:t>
      </w:r>
    </w:p>
    <w:p w:rsidR="005C5CDB" w:rsidRDefault="005C5CDB" w:rsidP="005C5CDB">
      <w:pPr>
        <w:pStyle w:val="ConsPlusNormal"/>
        <w:jc w:val="right"/>
      </w:pPr>
      <w:r>
        <w:t>образования и науки, о получении</w:t>
      </w:r>
    </w:p>
    <w:p w:rsidR="005C5CDB" w:rsidRDefault="005C5CDB" w:rsidP="005C5CDB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5C5CDB" w:rsidRDefault="005C5CDB" w:rsidP="005C5CDB">
      <w:pPr>
        <w:pStyle w:val="ConsPlusNormal"/>
        <w:jc w:val="right"/>
      </w:pPr>
      <w:r>
        <w:t>мероприятиями, служебными</w:t>
      </w:r>
    </w:p>
    <w:p w:rsidR="005C5CDB" w:rsidRDefault="005C5CDB" w:rsidP="005C5CDB">
      <w:pPr>
        <w:pStyle w:val="ConsPlusNormal"/>
        <w:jc w:val="right"/>
      </w:pPr>
      <w:r>
        <w:t>командировками и другими</w:t>
      </w:r>
    </w:p>
    <w:p w:rsidR="005C5CDB" w:rsidRDefault="005C5CDB" w:rsidP="005C5CDB">
      <w:pPr>
        <w:pStyle w:val="ConsPlusNormal"/>
        <w:jc w:val="right"/>
      </w:pPr>
      <w:r>
        <w:t>официальными мероприятиями, участие</w:t>
      </w:r>
    </w:p>
    <w:p w:rsidR="005C5CDB" w:rsidRDefault="005C5CDB" w:rsidP="005C5CDB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5C5CDB" w:rsidRDefault="005C5CDB" w:rsidP="005C5CDB">
      <w:pPr>
        <w:pStyle w:val="ConsPlusNormal"/>
        <w:jc w:val="right"/>
      </w:pPr>
      <w:r>
        <w:t>ими должностных обязанностей,</w:t>
      </w:r>
    </w:p>
    <w:p w:rsidR="005C5CDB" w:rsidRDefault="005C5CDB" w:rsidP="005C5CDB">
      <w:pPr>
        <w:pStyle w:val="ConsPlusNormal"/>
        <w:jc w:val="right"/>
      </w:pPr>
      <w:r>
        <w:t>сдаче и оценке подарка, реализации</w:t>
      </w:r>
    </w:p>
    <w:p w:rsidR="005C5CDB" w:rsidRDefault="005C5CDB" w:rsidP="005C5CD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5C5CDB" w:rsidRDefault="005C5CDB" w:rsidP="005C5C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center"/>
      </w:pPr>
      <w:bookmarkStart w:id="7" w:name="Par176"/>
      <w:bookmarkEnd w:id="7"/>
      <w:r>
        <w:t>Журнал</w:t>
      </w:r>
    </w:p>
    <w:p w:rsidR="005C5CDB" w:rsidRDefault="005C5CDB" w:rsidP="005C5CDB">
      <w:pPr>
        <w:pStyle w:val="ConsPlusNormal"/>
        <w:jc w:val="center"/>
      </w:pPr>
      <w:r>
        <w:t>регистрации уведомлений о получении подарков, полученных</w:t>
      </w:r>
    </w:p>
    <w:p w:rsidR="005C5CDB" w:rsidRDefault="005C5CDB" w:rsidP="005C5CDB">
      <w:pPr>
        <w:pStyle w:val="ConsPlusNormal"/>
        <w:jc w:val="center"/>
      </w:pPr>
      <w:r>
        <w:t>руководителями организаций, созданных для выполнения задач,</w:t>
      </w:r>
    </w:p>
    <w:p w:rsidR="005C5CDB" w:rsidRDefault="005C5CDB" w:rsidP="005C5CDB">
      <w:pPr>
        <w:pStyle w:val="ConsPlusNormal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5C5CDB" w:rsidRDefault="005C5CDB" w:rsidP="005C5CDB">
      <w:pPr>
        <w:pStyle w:val="ConsPlusNormal"/>
        <w:jc w:val="center"/>
      </w:pPr>
      <w:r>
        <w:t>образования и науки, в связи с протокольными мероприятиями,</w:t>
      </w:r>
    </w:p>
    <w:p w:rsidR="005C5CDB" w:rsidRDefault="005C5CDB" w:rsidP="005C5CDB">
      <w:pPr>
        <w:pStyle w:val="ConsPlusNormal"/>
        <w:jc w:val="center"/>
      </w:pPr>
      <w:r>
        <w:t>служебными командировками и другими официальными</w:t>
      </w:r>
    </w:p>
    <w:p w:rsidR="005C5CDB" w:rsidRDefault="005C5CDB" w:rsidP="005C5CDB">
      <w:pPr>
        <w:pStyle w:val="ConsPlusNormal"/>
        <w:jc w:val="center"/>
      </w:pPr>
      <w:r>
        <w:t xml:space="preserve">мероприятиями, участие в которых связано с их </w:t>
      </w:r>
      <w:proofErr w:type="gramStart"/>
      <w:r>
        <w:t>должностным</w:t>
      </w:r>
      <w:proofErr w:type="gramEnd"/>
    </w:p>
    <w:p w:rsidR="005C5CDB" w:rsidRDefault="005C5CDB" w:rsidP="005C5CDB">
      <w:pPr>
        <w:pStyle w:val="ConsPlusNormal"/>
        <w:jc w:val="center"/>
      </w:pPr>
      <w:r>
        <w:t>положением или исполнением ими должностных обязанностей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DB" w:rsidRDefault="005C5CDB" w:rsidP="005C5CD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C5CDB" w:rsidRDefault="005C5CDB" w:rsidP="005C5CDB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5C5CDB" w:rsidRDefault="005C5CDB" w:rsidP="005C5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2"/>
        <w:gridCol w:w="1697"/>
        <w:gridCol w:w="1517"/>
        <w:gridCol w:w="1744"/>
        <w:gridCol w:w="728"/>
        <w:gridCol w:w="1076"/>
        <w:gridCol w:w="1431"/>
      </w:tblGrid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Ф.И.О. руководителя подведомственной организации, подавшего заявление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Ф.И.О. федерального государственного гражданского служащего, принявшего заявление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служащего, принявшего заявление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Вид подарка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Заявленная стоимость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Отметка о желании выкупить подарок</w:t>
            </w: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9</w:t>
            </w: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</w:tbl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>
      <w:pPr>
        <w:rPr>
          <w:rFonts w:ascii="Arial" w:hAnsi="Arial" w:cs="Arial"/>
          <w:sz w:val="20"/>
          <w:szCs w:val="20"/>
        </w:rPr>
      </w:pPr>
      <w:r>
        <w:br w:type="page"/>
      </w:r>
    </w:p>
    <w:p w:rsidR="005C5CDB" w:rsidRDefault="005C5CDB" w:rsidP="005C5CDB">
      <w:pPr>
        <w:pStyle w:val="ConsPlusNormal"/>
        <w:jc w:val="right"/>
        <w:outlineLvl w:val="1"/>
      </w:pPr>
      <w:r>
        <w:t>Приложение N 3</w:t>
      </w:r>
    </w:p>
    <w:p w:rsidR="005C5CDB" w:rsidRDefault="005C5CDB" w:rsidP="005C5CDB">
      <w:pPr>
        <w:pStyle w:val="ConsPlusNormal"/>
        <w:jc w:val="right"/>
      </w:pPr>
      <w:r>
        <w:t>к Положению о сообщении</w:t>
      </w:r>
    </w:p>
    <w:p w:rsidR="005C5CDB" w:rsidRDefault="005C5CDB" w:rsidP="005C5CDB">
      <w:pPr>
        <w:pStyle w:val="ConsPlusNormal"/>
        <w:jc w:val="right"/>
      </w:pPr>
      <w:r>
        <w:t>руководителями организаций,</w:t>
      </w:r>
    </w:p>
    <w:p w:rsidR="005C5CDB" w:rsidRDefault="005C5CDB" w:rsidP="005C5CDB">
      <w:pPr>
        <w:pStyle w:val="ConsPlusNormal"/>
        <w:jc w:val="right"/>
      </w:pPr>
      <w:r>
        <w:t>созданных для выполнения задач,</w:t>
      </w:r>
    </w:p>
    <w:p w:rsidR="005C5CDB" w:rsidRDefault="005C5CDB" w:rsidP="005C5CDB">
      <w:pPr>
        <w:pStyle w:val="ConsPlusNormal"/>
        <w:jc w:val="right"/>
      </w:pPr>
      <w:r>
        <w:t>поставленных перед Федеральной</w:t>
      </w:r>
    </w:p>
    <w:p w:rsidR="005C5CDB" w:rsidRDefault="005C5CDB" w:rsidP="005C5CDB">
      <w:pPr>
        <w:pStyle w:val="ConsPlusNormal"/>
        <w:jc w:val="right"/>
      </w:pPr>
      <w:r>
        <w:t>службой по надзору в сфере</w:t>
      </w:r>
    </w:p>
    <w:p w:rsidR="005C5CDB" w:rsidRDefault="005C5CDB" w:rsidP="005C5CDB">
      <w:pPr>
        <w:pStyle w:val="ConsPlusNormal"/>
        <w:jc w:val="right"/>
      </w:pPr>
      <w:r>
        <w:t>образования и науки, о получении</w:t>
      </w:r>
    </w:p>
    <w:p w:rsidR="005C5CDB" w:rsidRDefault="005C5CDB" w:rsidP="005C5CDB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5C5CDB" w:rsidRDefault="005C5CDB" w:rsidP="005C5CDB">
      <w:pPr>
        <w:pStyle w:val="ConsPlusNormal"/>
        <w:jc w:val="right"/>
      </w:pPr>
      <w:r>
        <w:t>мероприятиями, служебными</w:t>
      </w:r>
    </w:p>
    <w:p w:rsidR="005C5CDB" w:rsidRDefault="005C5CDB" w:rsidP="005C5CDB">
      <w:pPr>
        <w:pStyle w:val="ConsPlusNormal"/>
        <w:jc w:val="right"/>
      </w:pPr>
      <w:r>
        <w:t>командировками и другими</w:t>
      </w:r>
    </w:p>
    <w:p w:rsidR="005C5CDB" w:rsidRDefault="005C5CDB" w:rsidP="005C5CDB">
      <w:pPr>
        <w:pStyle w:val="ConsPlusNormal"/>
        <w:jc w:val="right"/>
      </w:pPr>
      <w:r>
        <w:t>официальными мероприятиями, участие</w:t>
      </w:r>
    </w:p>
    <w:p w:rsidR="005C5CDB" w:rsidRDefault="005C5CDB" w:rsidP="005C5CDB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5C5CDB" w:rsidRDefault="005C5CDB" w:rsidP="005C5CDB">
      <w:pPr>
        <w:pStyle w:val="ConsPlusNormal"/>
        <w:jc w:val="right"/>
      </w:pPr>
      <w:r>
        <w:t>ими должностных обязанностей,</w:t>
      </w:r>
    </w:p>
    <w:p w:rsidR="005C5CDB" w:rsidRDefault="005C5CDB" w:rsidP="005C5CDB">
      <w:pPr>
        <w:pStyle w:val="ConsPlusNormal"/>
        <w:jc w:val="right"/>
      </w:pPr>
      <w:r>
        <w:t>сдаче и оценке подарка, реализации</w:t>
      </w:r>
    </w:p>
    <w:p w:rsidR="005C5CDB" w:rsidRDefault="005C5CDB" w:rsidP="005C5CD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5C5CDB" w:rsidRDefault="005C5CDB" w:rsidP="005C5C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nformat"/>
        <w:jc w:val="both"/>
      </w:pPr>
      <w:bookmarkStart w:id="8" w:name="Par251"/>
      <w:bookmarkEnd w:id="8"/>
      <w:r>
        <w:t xml:space="preserve">                                    АКТ</w:t>
      </w:r>
    </w:p>
    <w:p w:rsidR="005C5CDB" w:rsidRDefault="005C5CDB" w:rsidP="005C5CDB">
      <w:pPr>
        <w:pStyle w:val="ConsPlusNonformat"/>
        <w:jc w:val="both"/>
      </w:pPr>
      <w:r>
        <w:t xml:space="preserve">            приема-передачи подарков, полученных руководителем</w:t>
      </w:r>
    </w:p>
    <w:p w:rsidR="005C5CDB" w:rsidRDefault="005C5CDB" w:rsidP="005C5CDB">
      <w:pPr>
        <w:pStyle w:val="ConsPlusNonformat"/>
        <w:jc w:val="both"/>
      </w:pPr>
      <w:r>
        <w:t xml:space="preserve">               организации, созданной для выполнения задач,</w:t>
      </w:r>
    </w:p>
    <w:p w:rsidR="005C5CDB" w:rsidRDefault="005C5CDB" w:rsidP="005C5CDB">
      <w:pPr>
        <w:pStyle w:val="ConsPlusNonformat"/>
        <w:jc w:val="both"/>
      </w:pPr>
      <w:r>
        <w:t xml:space="preserve">             </w:t>
      </w:r>
      <w:proofErr w:type="gramStart"/>
      <w:r>
        <w:t>поставленных</w:t>
      </w:r>
      <w:proofErr w:type="gramEnd"/>
      <w:r>
        <w:t xml:space="preserve"> перед Федеральной службой по надзору</w:t>
      </w:r>
    </w:p>
    <w:p w:rsidR="005C5CDB" w:rsidRDefault="005C5CDB" w:rsidP="005C5CDB">
      <w:pPr>
        <w:pStyle w:val="ConsPlusNonformat"/>
        <w:jc w:val="both"/>
      </w:pPr>
      <w:r>
        <w:t xml:space="preserve">           в сфере образования и науки, в связи с </w:t>
      </w:r>
      <w:proofErr w:type="gramStart"/>
      <w:r>
        <w:t>протокольными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            мероприятиями, служебными командировками и другими</w:t>
      </w:r>
    </w:p>
    <w:p w:rsidR="005C5CDB" w:rsidRDefault="005C5CDB" w:rsidP="005C5CDB">
      <w:pPr>
        <w:pStyle w:val="ConsPlusNonformat"/>
        <w:jc w:val="both"/>
      </w:pPr>
      <w:r>
        <w:t xml:space="preserve">               официальными мероприятиями, участие в которых</w:t>
      </w:r>
    </w:p>
    <w:p w:rsidR="005C5CDB" w:rsidRDefault="005C5CDB" w:rsidP="005C5CDB">
      <w:pPr>
        <w:pStyle w:val="ConsPlusNonformat"/>
        <w:jc w:val="both"/>
      </w:pPr>
      <w:r>
        <w:t xml:space="preserve">            связано с исполнением ими должностных обязанностей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от "__" _________ 20__ г.                                          N ______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Руководитель подведомственной организации 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отчество,</w:t>
      </w:r>
      <w:proofErr w:type="gramEnd"/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наименование подведомственной организации)</w:t>
      </w:r>
    </w:p>
    <w:p w:rsidR="005C5CDB" w:rsidRDefault="005C5CDB" w:rsidP="005C5CDB">
      <w:pPr>
        <w:pStyle w:val="ConsPlusNonformat"/>
        <w:jc w:val="both"/>
      </w:pPr>
      <w:r>
        <w:t xml:space="preserve">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8" w:history="1">
        <w:r>
          <w:rPr>
            <w:color w:val="0000FF"/>
          </w:rPr>
          <w:t>постановлением</w:t>
        </w:r>
      </w:hyperlink>
    </w:p>
    <w:p w:rsidR="005C5CDB" w:rsidRDefault="005C5CDB" w:rsidP="005C5CDB">
      <w:pPr>
        <w:pStyle w:val="ConsPlusNonformat"/>
        <w:jc w:val="both"/>
      </w:pPr>
      <w:r>
        <w:t>Правительства   Российской   Федерации   от   5   июля   2013  г.  N 568 "О</w:t>
      </w:r>
    </w:p>
    <w:p w:rsidR="005C5CDB" w:rsidRDefault="005C5CDB" w:rsidP="005C5CDB">
      <w:pPr>
        <w:pStyle w:val="ConsPlusNonformat"/>
        <w:jc w:val="both"/>
      </w:pPr>
      <w:proofErr w:type="gramStart"/>
      <w:r>
        <w:t>распространении</w:t>
      </w:r>
      <w:proofErr w:type="gramEnd"/>
      <w:r>
        <w:t xml:space="preserve">  на  отдельные  категории  граждан  ограничений, запретов и</w:t>
      </w:r>
    </w:p>
    <w:p w:rsidR="005C5CDB" w:rsidRDefault="005C5CDB" w:rsidP="005C5CDB">
      <w:pPr>
        <w:pStyle w:val="ConsPlusNonformat"/>
        <w:jc w:val="both"/>
      </w:pPr>
      <w:r>
        <w:t>обязанностей,   установленных   Федеральным   законом   "О  противодействии</w:t>
      </w:r>
    </w:p>
    <w:p w:rsidR="005C5CDB" w:rsidRDefault="005C5CDB" w:rsidP="005C5CDB">
      <w:pPr>
        <w:pStyle w:val="ConsPlusNonformat"/>
        <w:jc w:val="both"/>
      </w:pPr>
      <w:r>
        <w:t>коррупции"   и   другими  федеральными  законами  в  целях  противодействия</w:t>
      </w:r>
    </w:p>
    <w:p w:rsidR="005C5CDB" w:rsidRDefault="005C5CDB" w:rsidP="005C5CDB">
      <w:pPr>
        <w:pStyle w:val="ConsPlusNonformat"/>
        <w:jc w:val="both"/>
      </w:pPr>
      <w:r>
        <w:t>коррупции"        передает,     а     материально     ответственное    лицо</w:t>
      </w:r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отчество, замещаемая должность, наименование</w:t>
      </w:r>
      <w:proofErr w:type="gramEnd"/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5C5CDB" w:rsidRDefault="005C5CDB" w:rsidP="005C5CDB">
      <w:pPr>
        <w:pStyle w:val="ConsPlusNonformat"/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(указать наименование мероприятия</w:t>
      </w:r>
      <w:proofErr w:type="gramEnd"/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и дату получения подарка)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 xml:space="preserve">                             Описание подарка: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Наименование: 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>Вид подарка: 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(бытовая техника, предметы искусства и т.д.)</w:t>
      </w:r>
    </w:p>
    <w:p w:rsidR="005C5CDB" w:rsidRDefault="005C5CDB" w:rsidP="005C5CDB">
      <w:pPr>
        <w:pStyle w:val="ConsPlusNonformat"/>
        <w:jc w:val="both"/>
      </w:pPr>
      <w:r>
        <w:t>Оценочная стоимость: 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>Историческая (культурная) ценность ________________________________________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Сдал:                                                               Принял:</w:t>
      </w:r>
    </w:p>
    <w:p w:rsidR="005C5CDB" w:rsidRDefault="005C5CDB" w:rsidP="005C5CDB">
      <w:pPr>
        <w:pStyle w:val="ConsPlusNonformat"/>
        <w:jc w:val="both"/>
      </w:pPr>
      <w:r>
        <w:t>___________ ______________                      ____________ ______________</w:t>
      </w:r>
    </w:p>
    <w:p w:rsidR="005C5CDB" w:rsidRDefault="005C5CDB" w:rsidP="005C5CDB">
      <w:pPr>
        <w:pStyle w:val="ConsPlusNonformat"/>
        <w:jc w:val="both"/>
      </w:pPr>
      <w:r>
        <w:t xml:space="preserve"> (подпись)     (Ф.И.О.)                           (подпись)     (Ф.И.О.)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"__" ____________ 20__ г.                      "__" _______________ 20__ г.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right"/>
        <w:outlineLvl w:val="1"/>
      </w:pPr>
      <w:r>
        <w:t>Приложение N 4</w:t>
      </w:r>
    </w:p>
    <w:p w:rsidR="005C5CDB" w:rsidRDefault="005C5CDB" w:rsidP="005C5CDB">
      <w:pPr>
        <w:pStyle w:val="ConsPlusNormal"/>
        <w:jc w:val="right"/>
      </w:pPr>
      <w:r>
        <w:t>к Положению о сообщении</w:t>
      </w:r>
    </w:p>
    <w:p w:rsidR="005C5CDB" w:rsidRDefault="005C5CDB" w:rsidP="005C5CDB">
      <w:pPr>
        <w:pStyle w:val="ConsPlusNormal"/>
        <w:jc w:val="right"/>
      </w:pPr>
      <w:r>
        <w:t>руководителями организаций,</w:t>
      </w:r>
    </w:p>
    <w:p w:rsidR="005C5CDB" w:rsidRDefault="005C5CDB" w:rsidP="005C5CDB">
      <w:pPr>
        <w:pStyle w:val="ConsPlusNormal"/>
        <w:jc w:val="right"/>
      </w:pPr>
      <w:r>
        <w:t>созданных для выполнения задач,</w:t>
      </w:r>
    </w:p>
    <w:p w:rsidR="005C5CDB" w:rsidRDefault="005C5CDB" w:rsidP="005C5CDB">
      <w:pPr>
        <w:pStyle w:val="ConsPlusNormal"/>
        <w:jc w:val="right"/>
      </w:pPr>
      <w:r>
        <w:t>поставленных перед Федеральной</w:t>
      </w:r>
    </w:p>
    <w:p w:rsidR="005C5CDB" w:rsidRDefault="005C5CDB" w:rsidP="005C5CDB">
      <w:pPr>
        <w:pStyle w:val="ConsPlusNormal"/>
        <w:jc w:val="right"/>
      </w:pPr>
      <w:r>
        <w:t>службой по надзору в сфере</w:t>
      </w:r>
    </w:p>
    <w:p w:rsidR="005C5CDB" w:rsidRDefault="005C5CDB" w:rsidP="005C5CDB">
      <w:pPr>
        <w:pStyle w:val="ConsPlusNormal"/>
        <w:jc w:val="right"/>
      </w:pPr>
      <w:r>
        <w:t>образования и науки, о получении</w:t>
      </w:r>
    </w:p>
    <w:p w:rsidR="005C5CDB" w:rsidRDefault="005C5CDB" w:rsidP="005C5CDB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5C5CDB" w:rsidRDefault="005C5CDB" w:rsidP="005C5CDB">
      <w:pPr>
        <w:pStyle w:val="ConsPlusNormal"/>
        <w:jc w:val="right"/>
      </w:pPr>
      <w:r>
        <w:t>мероприятиями, служебными</w:t>
      </w:r>
    </w:p>
    <w:p w:rsidR="005C5CDB" w:rsidRDefault="005C5CDB" w:rsidP="005C5CDB">
      <w:pPr>
        <w:pStyle w:val="ConsPlusNormal"/>
        <w:jc w:val="right"/>
      </w:pPr>
      <w:r>
        <w:t>командировками и другими</w:t>
      </w:r>
    </w:p>
    <w:p w:rsidR="005C5CDB" w:rsidRDefault="005C5CDB" w:rsidP="005C5CDB">
      <w:pPr>
        <w:pStyle w:val="ConsPlusNormal"/>
        <w:jc w:val="right"/>
      </w:pPr>
      <w:r>
        <w:t>официальными мероприятиями, участие</w:t>
      </w:r>
    </w:p>
    <w:p w:rsidR="005C5CDB" w:rsidRDefault="005C5CDB" w:rsidP="005C5CDB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5C5CDB" w:rsidRDefault="005C5CDB" w:rsidP="005C5CDB">
      <w:pPr>
        <w:pStyle w:val="ConsPlusNormal"/>
        <w:jc w:val="right"/>
      </w:pPr>
      <w:r>
        <w:t>ими должностных обязанностей,</w:t>
      </w:r>
    </w:p>
    <w:p w:rsidR="005C5CDB" w:rsidRDefault="005C5CDB" w:rsidP="005C5CDB">
      <w:pPr>
        <w:pStyle w:val="ConsPlusNormal"/>
        <w:jc w:val="right"/>
      </w:pPr>
      <w:r>
        <w:t>сдаче и оценке подарка, реализации</w:t>
      </w:r>
    </w:p>
    <w:p w:rsidR="005C5CDB" w:rsidRDefault="005C5CDB" w:rsidP="005C5CD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5C5CDB" w:rsidRDefault="005C5CDB" w:rsidP="005C5C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center"/>
      </w:pPr>
      <w:bookmarkStart w:id="9" w:name="Par316"/>
      <w:bookmarkEnd w:id="9"/>
      <w:r>
        <w:t>Журнал</w:t>
      </w:r>
    </w:p>
    <w:p w:rsidR="005C5CDB" w:rsidRDefault="005C5CDB" w:rsidP="005C5CDB">
      <w:pPr>
        <w:pStyle w:val="ConsPlusNormal"/>
        <w:jc w:val="center"/>
      </w:pPr>
      <w:r>
        <w:t>учета актов приема-передачи подарков, полученных</w:t>
      </w:r>
    </w:p>
    <w:p w:rsidR="005C5CDB" w:rsidRDefault="005C5CDB" w:rsidP="005C5CDB">
      <w:pPr>
        <w:pStyle w:val="ConsPlusNormal"/>
        <w:jc w:val="center"/>
      </w:pPr>
      <w:r>
        <w:t>руководителями организаций, созданных для выполнения задач,</w:t>
      </w:r>
    </w:p>
    <w:p w:rsidR="005C5CDB" w:rsidRDefault="005C5CDB" w:rsidP="005C5CDB">
      <w:pPr>
        <w:pStyle w:val="ConsPlusNormal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5C5CDB" w:rsidRDefault="005C5CDB" w:rsidP="005C5CDB">
      <w:pPr>
        <w:pStyle w:val="ConsPlusNormal"/>
        <w:jc w:val="center"/>
      </w:pPr>
      <w:r>
        <w:t>образования и науки, в связи с протокольными мероприятиями,</w:t>
      </w:r>
    </w:p>
    <w:p w:rsidR="005C5CDB" w:rsidRDefault="005C5CDB" w:rsidP="005C5CDB">
      <w:pPr>
        <w:pStyle w:val="ConsPlusNormal"/>
        <w:jc w:val="center"/>
      </w:pPr>
      <w:r>
        <w:t>служебными командировками и другими официальными</w:t>
      </w:r>
    </w:p>
    <w:p w:rsidR="005C5CDB" w:rsidRDefault="005C5CDB" w:rsidP="005C5CDB">
      <w:pPr>
        <w:pStyle w:val="ConsPlusNormal"/>
        <w:jc w:val="center"/>
      </w:pPr>
      <w:r>
        <w:t>мероприятиями, участие в которых связано</w:t>
      </w:r>
    </w:p>
    <w:p w:rsidR="005C5CDB" w:rsidRDefault="005C5CDB" w:rsidP="005C5CDB">
      <w:pPr>
        <w:pStyle w:val="ConsPlusNormal"/>
        <w:jc w:val="center"/>
      </w:pPr>
      <w:r>
        <w:t>с исполнением ими должностных обязанностей</w:t>
      </w:r>
    </w:p>
    <w:p w:rsidR="005C5CDB" w:rsidRDefault="005C5CDB" w:rsidP="005C5C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"/>
        <w:gridCol w:w="1392"/>
        <w:gridCol w:w="907"/>
        <w:gridCol w:w="1304"/>
        <w:gridCol w:w="1304"/>
        <w:gridCol w:w="1417"/>
        <w:gridCol w:w="1582"/>
        <w:gridCol w:w="615"/>
      </w:tblGrid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Порядковый номер акта приема-передачи подарков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Ф.И.О. руководителя подведомственной организации, сдавшего подарок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Подпись руководителя подведомственной организации, сдавшего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Ф.И.О. федерального государственного гражданского служащего, принявшего подарок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служащего, принявшего подарок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Отметка о возврате</w:t>
            </w: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  <w:jc w:val="center"/>
            </w:pPr>
            <w:r>
              <w:t>9</w:t>
            </w: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  <w:tr w:rsidR="005C5C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B" w:rsidRDefault="005C5CDB">
            <w:pPr>
              <w:pStyle w:val="ConsPlusNormal"/>
            </w:pPr>
          </w:p>
        </w:tc>
      </w:tr>
    </w:tbl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5C5CDB" w:rsidRDefault="005C5CDB">
      <w:pPr>
        <w:rPr>
          <w:rFonts w:ascii="Arial" w:hAnsi="Arial" w:cs="Arial"/>
          <w:sz w:val="20"/>
          <w:szCs w:val="20"/>
        </w:rPr>
      </w:pPr>
      <w:r>
        <w:br w:type="page"/>
      </w:r>
    </w:p>
    <w:p w:rsidR="005C5CDB" w:rsidRDefault="005C5CDB" w:rsidP="005C5CDB">
      <w:pPr>
        <w:pStyle w:val="ConsPlusNormal"/>
        <w:jc w:val="right"/>
        <w:outlineLvl w:val="1"/>
      </w:pPr>
      <w:r>
        <w:t>Приложение N 5</w:t>
      </w:r>
    </w:p>
    <w:p w:rsidR="005C5CDB" w:rsidRDefault="005C5CDB" w:rsidP="005C5CDB">
      <w:pPr>
        <w:pStyle w:val="ConsPlusNormal"/>
        <w:jc w:val="right"/>
      </w:pPr>
      <w:r>
        <w:t>к Положению о сообщении</w:t>
      </w:r>
    </w:p>
    <w:p w:rsidR="005C5CDB" w:rsidRDefault="005C5CDB" w:rsidP="005C5CDB">
      <w:pPr>
        <w:pStyle w:val="ConsPlusNormal"/>
        <w:jc w:val="right"/>
      </w:pPr>
      <w:r>
        <w:t>руководителями организаций,</w:t>
      </w:r>
    </w:p>
    <w:p w:rsidR="005C5CDB" w:rsidRDefault="005C5CDB" w:rsidP="005C5CDB">
      <w:pPr>
        <w:pStyle w:val="ConsPlusNormal"/>
        <w:jc w:val="right"/>
      </w:pPr>
      <w:r>
        <w:t>созданных для выполнения задач,</w:t>
      </w:r>
    </w:p>
    <w:p w:rsidR="005C5CDB" w:rsidRDefault="005C5CDB" w:rsidP="005C5CDB">
      <w:pPr>
        <w:pStyle w:val="ConsPlusNormal"/>
        <w:jc w:val="right"/>
      </w:pPr>
      <w:r>
        <w:t>поставленных перед Федеральной</w:t>
      </w:r>
    </w:p>
    <w:p w:rsidR="005C5CDB" w:rsidRDefault="005C5CDB" w:rsidP="005C5CDB">
      <w:pPr>
        <w:pStyle w:val="ConsPlusNormal"/>
        <w:jc w:val="right"/>
      </w:pPr>
      <w:r>
        <w:t>службой по надзору в сфере</w:t>
      </w:r>
    </w:p>
    <w:p w:rsidR="005C5CDB" w:rsidRDefault="005C5CDB" w:rsidP="005C5CDB">
      <w:pPr>
        <w:pStyle w:val="ConsPlusNormal"/>
        <w:jc w:val="right"/>
      </w:pPr>
      <w:r>
        <w:t>образования и науки, о получении</w:t>
      </w:r>
    </w:p>
    <w:p w:rsidR="005C5CDB" w:rsidRDefault="005C5CDB" w:rsidP="005C5CDB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5C5CDB" w:rsidRDefault="005C5CDB" w:rsidP="005C5CDB">
      <w:pPr>
        <w:pStyle w:val="ConsPlusNormal"/>
        <w:jc w:val="right"/>
      </w:pPr>
      <w:r>
        <w:t>мероприятиями, служебными</w:t>
      </w:r>
    </w:p>
    <w:p w:rsidR="005C5CDB" w:rsidRDefault="005C5CDB" w:rsidP="005C5CDB">
      <w:pPr>
        <w:pStyle w:val="ConsPlusNormal"/>
        <w:jc w:val="right"/>
      </w:pPr>
      <w:r>
        <w:t>командировками и другими</w:t>
      </w:r>
    </w:p>
    <w:p w:rsidR="005C5CDB" w:rsidRDefault="005C5CDB" w:rsidP="005C5CDB">
      <w:pPr>
        <w:pStyle w:val="ConsPlusNormal"/>
        <w:jc w:val="right"/>
      </w:pPr>
      <w:r>
        <w:t>официальными мероприятиями, участие</w:t>
      </w:r>
    </w:p>
    <w:p w:rsidR="005C5CDB" w:rsidRDefault="005C5CDB" w:rsidP="005C5CDB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5C5CDB" w:rsidRDefault="005C5CDB" w:rsidP="005C5CDB">
      <w:pPr>
        <w:pStyle w:val="ConsPlusNormal"/>
        <w:jc w:val="right"/>
      </w:pPr>
      <w:r>
        <w:t>ими должностных обязанностей,</w:t>
      </w:r>
    </w:p>
    <w:p w:rsidR="005C5CDB" w:rsidRDefault="005C5CDB" w:rsidP="005C5CDB">
      <w:pPr>
        <w:pStyle w:val="ConsPlusNormal"/>
        <w:jc w:val="right"/>
      </w:pPr>
      <w:r>
        <w:t>сдаче и оценке подарка, реализации</w:t>
      </w:r>
    </w:p>
    <w:p w:rsidR="005C5CDB" w:rsidRDefault="005C5CDB" w:rsidP="005C5CD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5C5CDB" w:rsidRDefault="005C5CDB" w:rsidP="005C5C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nformat"/>
        <w:jc w:val="both"/>
      </w:pPr>
      <w:bookmarkStart w:id="10" w:name="Par401"/>
      <w:bookmarkEnd w:id="10"/>
      <w:r>
        <w:t xml:space="preserve">                                    АКТ</w:t>
      </w:r>
    </w:p>
    <w:p w:rsidR="005C5CDB" w:rsidRDefault="005C5CDB" w:rsidP="005C5CDB">
      <w:pPr>
        <w:pStyle w:val="ConsPlusNonformat"/>
        <w:jc w:val="both"/>
      </w:pPr>
      <w:r>
        <w:t xml:space="preserve">         возврата подарка, полученного руководителем организации,</w:t>
      </w:r>
    </w:p>
    <w:p w:rsidR="005C5CDB" w:rsidRDefault="005C5CDB" w:rsidP="005C5CDB">
      <w:pPr>
        <w:pStyle w:val="ConsPlusNonformat"/>
        <w:jc w:val="both"/>
      </w:pPr>
      <w:r>
        <w:t xml:space="preserve">            созданной для выполнения задач, поставленных </w:t>
      </w:r>
      <w:proofErr w:type="gramStart"/>
      <w:r>
        <w:t>перед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        Федеральной службой по надзору в сфере образования и науки,</w:t>
      </w:r>
    </w:p>
    <w:p w:rsidR="005C5CDB" w:rsidRDefault="005C5CDB" w:rsidP="005C5CDB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5C5CDB" w:rsidRDefault="005C5CDB" w:rsidP="005C5CDB">
      <w:pPr>
        <w:pStyle w:val="ConsPlusNonformat"/>
        <w:jc w:val="both"/>
      </w:pPr>
      <w:r>
        <w:t xml:space="preserve">           командировками и другими официальными мероприятиями,</w:t>
      </w:r>
    </w:p>
    <w:p w:rsidR="005C5CDB" w:rsidRDefault="005C5CDB" w:rsidP="005C5CDB">
      <w:pPr>
        <w:pStyle w:val="ConsPlusNonformat"/>
        <w:jc w:val="both"/>
      </w:pPr>
      <w:r>
        <w:t xml:space="preserve">                  </w:t>
      </w: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5C5CDB" w:rsidRDefault="005C5CDB" w:rsidP="005C5CDB">
      <w:pPr>
        <w:pStyle w:val="ConsPlusNonformat"/>
        <w:jc w:val="both"/>
      </w:pPr>
      <w:r>
        <w:t xml:space="preserve">                       ими должностных обязанностей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от "__" ___________ 20__ г.                                       N _______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 замещаемая</w:t>
      </w:r>
      <w:proofErr w:type="gramEnd"/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должность, наименование структурного подразделения)</w:t>
      </w:r>
    </w:p>
    <w:p w:rsidR="005C5CDB" w:rsidRDefault="005C5CDB" w:rsidP="005C5CDB">
      <w:pPr>
        <w:pStyle w:val="ConsPlusNonformat"/>
        <w:jc w:val="both"/>
      </w:pPr>
      <w:r>
        <w:t>на   основе  протокола  заседания  Комиссии  по  приему,  передаче,  оценке</w:t>
      </w:r>
    </w:p>
    <w:p w:rsidR="005C5CDB" w:rsidRDefault="005C5CDB" w:rsidP="005C5CDB">
      <w:pPr>
        <w:pStyle w:val="ConsPlusNonformat"/>
        <w:jc w:val="both"/>
      </w:pPr>
      <w:r>
        <w:t xml:space="preserve">стоимости,    реализации   (выкупу)   подарков,   полученных   </w:t>
      </w:r>
      <w:proofErr w:type="gramStart"/>
      <w:r>
        <w:t>федеральными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государственными  гражданскими  служащими  Федеральной  службы по надзору </w:t>
      </w:r>
      <w:proofErr w:type="gramStart"/>
      <w:r>
        <w:t>в</w:t>
      </w:r>
      <w:proofErr w:type="gramEnd"/>
    </w:p>
    <w:p w:rsidR="005C5CDB" w:rsidRDefault="005C5CDB" w:rsidP="005C5CDB">
      <w:pPr>
        <w:pStyle w:val="ConsPlusNonformat"/>
        <w:jc w:val="both"/>
      </w:pPr>
      <w:r>
        <w:t xml:space="preserve">сфере  образования  и  науки  и  руководителями  организаций, созданных </w:t>
      </w:r>
      <w:proofErr w:type="gramStart"/>
      <w:r>
        <w:t>для</w:t>
      </w:r>
      <w:proofErr w:type="gramEnd"/>
    </w:p>
    <w:p w:rsidR="005C5CDB" w:rsidRDefault="005C5CDB" w:rsidP="005C5CDB">
      <w:pPr>
        <w:pStyle w:val="ConsPlusNonformat"/>
        <w:jc w:val="both"/>
      </w:pPr>
      <w:r>
        <w:t>выполнения задач, поставленных перед Федеральной службой по надзору в сфере</w:t>
      </w:r>
    </w:p>
    <w:p w:rsidR="005C5CDB" w:rsidRDefault="005C5CDB" w:rsidP="005C5CDB">
      <w:pPr>
        <w:pStyle w:val="ConsPlusNonformat"/>
        <w:jc w:val="both"/>
      </w:pPr>
      <w:r>
        <w:t>образования  и  науки, от "__" __________ 20__ г. N возвращает руководителю</w:t>
      </w:r>
    </w:p>
    <w:p w:rsidR="005C5CDB" w:rsidRDefault="005C5CDB" w:rsidP="005C5CDB">
      <w:pPr>
        <w:pStyle w:val="ConsPlusNonformat"/>
        <w:jc w:val="both"/>
      </w:pPr>
      <w:r>
        <w:t>подведомственной организации 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отчество,</w:t>
      </w:r>
      <w:proofErr w:type="gramEnd"/>
    </w:p>
    <w:p w:rsidR="005C5CDB" w:rsidRDefault="005C5CDB" w:rsidP="005C5CDB">
      <w:pPr>
        <w:pStyle w:val="ConsPlusNonformat"/>
        <w:jc w:val="both"/>
      </w:pPr>
      <w:r>
        <w:t>___________________________________________________________________________</w:t>
      </w:r>
    </w:p>
    <w:p w:rsidR="005C5CDB" w:rsidRDefault="005C5CDB" w:rsidP="005C5CDB">
      <w:pPr>
        <w:pStyle w:val="ConsPlusNonformat"/>
        <w:jc w:val="both"/>
      </w:pPr>
      <w:r>
        <w:t xml:space="preserve">     замещаемая должность, наименование подведомственной организации)</w:t>
      </w:r>
    </w:p>
    <w:p w:rsidR="005C5CDB" w:rsidRDefault="005C5CDB" w:rsidP="005C5CDB">
      <w:pPr>
        <w:pStyle w:val="ConsPlusNonformat"/>
        <w:jc w:val="both"/>
      </w:pPr>
      <w:r>
        <w:t>подарок, переданный по акту приема-передачи от "__" _________ 20__ г. N ___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Выдал:                                                              Принял:</w:t>
      </w:r>
    </w:p>
    <w:p w:rsidR="005C5CDB" w:rsidRDefault="005C5CDB" w:rsidP="005C5CDB">
      <w:pPr>
        <w:pStyle w:val="ConsPlusNonformat"/>
        <w:jc w:val="both"/>
      </w:pPr>
      <w:r>
        <w:t>___________ ______________                     ____________ _______________</w:t>
      </w:r>
    </w:p>
    <w:p w:rsidR="005C5CDB" w:rsidRDefault="005C5CDB" w:rsidP="005C5CDB">
      <w:pPr>
        <w:pStyle w:val="ConsPlusNonformat"/>
        <w:jc w:val="both"/>
      </w:pPr>
      <w:r>
        <w:t xml:space="preserve"> (подпись)     (Ф.И.О.)                         (подпись)      (Ф.И.О.)</w:t>
      </w:r>
    </w:p>
    <w:p w:rsidR="005C5CDB" w:rsidRDefault="005C5CDB" w:rsidP="005C5CDB">
      <w:pPr>
        <w:pStyle w:val="ConsPlusNonformat"/>
        <w:jc w:val="both"/>
      </w:pPr>
    </w:p>
    <w:p w:rsidR="005C5CDB" w:rsidRDefault="005C5CDB" w:rsidP="005C5CDB">
      <w:pPr>
        <w:pStyle w:val="ConsPlusNonformat"/>
        <w:jc w:val="both"/>
      </w:pPr>
      <w:r>
        <w:t>"__" ____________ 20__ г.                      "__" _______________ 20__ г.</w:t>
      </w:r>
    </w:p>
    <w:p w:rsidR="005C5CDB" w:rsidRDefault="005C5CDB" w:rsidP="005C5CDB">
      <w:pPr>
        <w:pStyle w:val="ConsPlusNormal"/>
        <w:jc w:val="both"/>
      </w:pPr>
    </w:p>
    <w:p w:rsidR="005C5CDB" w:rsidRDefault="005C5CDB" w:rsidP="005C5CDB">
      <w:pPr>
        <w:pStyle w:val="ConsPlusNormal"/>
        <w:jc w:val="both"/>
      </w:pPr>
    </w:p>
    <w:p w:rsidR="00491294" w:rsidRDefault="00491294"/>
    <w:sectPr w:rsidR="00491294" w:rsidSect="005C5CDB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B"/>
    <w:rsid w:val="00491294"/>
    <w:rsid w:val="005C5CDB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5C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5C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64F4B79E99ED1EAE2D776F2265D9C90B24097E51576F6322F49D81aD6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F64F4B79E99ED1EAE2D776F2265D9C9062F017E53576F6322F49D81aD6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64F4B79E99ED1EAE2D776F2265D9C90B24097E51576F6322F49D81D722FEC41D9295D6FDEA7DaA60I" TargetMode="External"/><Relationship Id="rId5" Type="http://schemas.openxmlformats.org/officeDocument/2006/relationships/hyperlink" Target="consultantplus://offline/ref=6D3F64F4B79E99ED1EAE2D776F2265D9C9072B047E53576F6322F49D81D722FEC41D9295D6FDEA79aA6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2016-02-09T08:58:00Z</dcterms:created>
</cp:coreProperties>
</file>