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F" w:rsidRDefault="00254E6F" w:rsidP="00924367">
      <w:pPr>
        <w:jc w:val="center"/>
        <w:rPr>
          <w:rFonts w:cs="Times New Roman"/>
          <w:b/>
          <w:szCs w:val="24"/>
        </w:rPr>
      </w:pPr>
    </w:p>
    <w:p w:rsidR="00187E72" w:rsidRPr="00BE1C6B" w:rsidRDefault="001A38FC" w:rsidP="00924367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BE1C6B">
        <w:rPr>
          <w:rFonts w:cs="Times New Roman"/>
          <w:b/>
          <w:sz w:val="32"/>
          <w:szCs w:val="32"/>
        </w:rPr>
        <w:t>Программа конференции</w:t>
      </w:r>
    </w:p>
    <w:p w:rsidR="00BE1C6B" w:rsidRDefault="007E6C9A" w:rsidP="00BE1C6B">
      <w:pPr>
        <w:spacing w:after="0" w:line="240" w:lineRule="auto"/>
        <w:jc w:val="center"/>
        <w:rPr>
          <w:rFonts w:cs="Times New Roman"/>
          <w:b/>
          <w:bCs/>
          <w:szCs w:val="24"/>
          <w:lang w:bidi="fa-IR"/>
        </w:rPr>
      </w:pPr>
      <w:r w:rsidRPr="00EB5928">
        <w:rPr>
          <w:rFonts w:cs="Times New Roman"/>
          <w:b/>
          <w:bCs/>
          <w:szCs w:val="24"/>
          <w:lang w:bidi="fa-IR"/>
        </w:rPr>
        <w:t>«</w:t>
      </w:r>
      <w:r w:rsidR="00BE1C6B">
        <w:rPr>
          <w:rFonts w:cs="Times New Roman"/>
          <w:b/>
          <w:bCs/>
          <w:szCs w:val="24"/>
          <w:lang w:bidi="fa-IR"/>
        </w:rPr>
        <w:t xml:space="preserve">Результаты международных исследований </w:t>
      </w:r>
      <w:r w:rsidR="00BE1C6B" w:rsidRPr="00EB5928">
        <w:rPr>
          <w:rFonts w:cs="Times New Roman"/>
          <w:b/>
          <w:bCs/>
          <w:szCs w:val="24"/>
          <w:lang w:val="en-US" w:bidi="fa-IR"/>
        </w:rPr>
        <w:t>TIMSS</w:t>
      </w:r>
      <w:r w:rsidR="00BE1C6B" w:rsidRPr="00EB5928">
        <w:rPr>
          <w:rFonts w:cs="Times New Roman"/>
          <w:b/>
          <w:bCs/>
          <w:szCs w:val="24"/>
          <w:lang w:bidi="fa-IR"/>
        </w:rPr>
        <w:t xml:space="preserve"> и </w:t>
      </w:r>
      <w:r w:rsidR="00BE1C6B" w:rsidRPr="00EB5928">
        <w:rPr>
          <w:rFonts w:cs="Times New Roman"/>
          <w:b/>
          <w:bCs/>
          <w:szCs w:val="24"/>
          <w:lang w:val="en-US" w:bidi="fa-IR"/>
        </w:rPr>
        <w:t>PISA</w:t>
      </w:r>
      <w:r w:rsidR="00BE1C6B" w:rsidRPr="00EB5928">
        <w:rPr>
          <w:rFonts w:cs="Times New Roman"/>
          <w:b/>
          <w:bCs/>
          <w:szCs w:val="24"/>
          <w:lang w:bidi="fa-IR"/>
        </w:rPr>
        <w:t xml:space="preserve"> </w:t>
      </w:r>
      <w:r w:rsidR="00BE1C6B">
        <w:rPr>
          <w:rFonts w:cs="Times New Roman"/>
          <w:b/>
          <w:bCs/>
          <w:szCs w:val="24"/>
          <w:lang w:bidi="fa-IR"/>
        </w:rPr>
        <w:t xml:space="preserve">2015 года </w:t>
      </w:r>
    </w:p>
    <w:p w:rsidR="001A38FC" w:rsidRPr="00BE1C6B" w:rsidRDefault="00BE1C6B" w:rsidP="00F64189">
      <w:pPr>
        <w:spacing w:after="240" w:line="240" w:lineRule="auto"/>
        <w:jc w:val="center"/>
        <w:rPr>
          <w:rFonts w:cs="Times New Roman"/>
          <w:b/>
          <w:bCs/>
          <w:szCs w:val="24"/>
          <w:lang w:bidi="fa-IR"/>
        </w:rPr>
      </w:pPr>
      <w:r>
        <w:rPr>
          <w:rFonts w:cs="Times New Roman"/>
          <w:b/>
          <w:bCs/>
          <w:szCs w:val="24"/>
          <w:lang w:bidi="fa-IR"/>
        </w:rPr>
        <w:t>и ф</w:t>
      </w:r>
      <w:r w:rsidR="002C6BF9" w:rsidRPr="00BE1C6B">
        <w:rPr>
          <w:rFonts w:cs="Times New Roman"/>
          <w:b/>
          <w:bCs/>
          <w:szCs w:val="24"/>
          <w:lang w:bidi="fa-IR"/>
        </w:rPr>
        <w:t>акторы</w:t>
      </w:r>
      <w:r>
        <w:rPr>
          <w:rFonts w:cs="Times New Roman"/>
          <w:b/>
          <w:bCs/>
          <w:szCs w:val="24"/>
          <w:lang w:bidi="fa-IR"/>
        </w:rPr>
        <w:t>, влияющие на изменения в системе образования</w:t>
      </w:r>
      <w:r w:rsidR="007E6C9A" w:rsidRPr="00EB5928">
        <w:rPr>
          <w:rFonts w:cs="Times New Roman"/>
          <w:b/>
          <w:bCs/>
          <w:szCs w:val="24"/>
          <w:lang w:bidi="fa-IR"/>
        </w:rPr>
        <w:t>»</w:t>
      </w:r>
    </w:p>
    <w:p w:rsidR="001A38FC" w:rsidRPr="00EB5928" w:rsidRDefault="00924367" w:rsidP="00BE1C6B">
      <w:pPr>
        <w:rPr>
          <w:rFonts w:cs="Times New Roman"/>
          <w:szCs w:val="24"/>
        </w:rPr>
      </w:pPr>
      <w:r w:rsidRPr="00BE1C6B">
        <w:rPr>
          <w:rFonts w:cs="Times New Roman"/>
          <w:b/>
          <w:szCs w:val="24"/>
        </w:rPr>
        <w:t>Дат</w:t>
      </w:r>
      <w:r w:rsidR="00BE1C6B" w:rsidRPr="00BE1C6B">
        <w:rPr>
          <w:rFonts w:cs="Times New Roman"/>
          <w:b/>
          <w:szCs w:val="24"/>
        </w:rPr>
        <w:t>а</w:t>
      </w:r>
      <w:r w:rsidRPr="00EB5928">
        <w:rPr>
          <w:rFonts w:cs="Times New Roman"/>
          <w:szCs w:val="24"/>
        </w:rPr>
        <w:t xml:space="preserve">: </w:t>
      </w:r>
      <w:r w:rsidR="00DB06A1" w:rsidRPr="00EB5928">
        <w:rPr>
          <w:rFonts w:cs="Times New Roman"/>
          <w:szCs w:val="24"/>
        </w:rPr>
        <w:t>0</w:t>
      </w:r>
      <w:r w:rsidR="00BE1C6B">
        <w:rPr>
          <w:rFonts w:cs="Times New Roman"/>
          <w:szCs w:val="24"/>
        </w:rPr>
        <w:t>1</w:t>
      </w:r>
      <w:r w:rsidRPr="00EB5928">
        <w:rPr>
          <w:rFonts w:cs="Times New Roman"/>
          <w:szCs w:val="24"/>
        </w:rPr>
        <w:t xml:space="preserve"> </w:t>
      </w:r>
      <w:r w:rsidR="00DB06A1" w:rsidRPr="00EB5928">
        <w:rPr>
          <w:rFonts w:cs="Times New Roman"/>
          <w:szCs w:val="24"/>
        </w:rPr>
        <w:t>февраля</w:t>
      </w:r>
      <w:r w:rsidRPr="00EB5928">
        <w:rPr>
          <w:rFonts w:cs="Times New Roman"/>
          <w:szCs w:val="24"/>
        </w:rPr>
        <w:t xml:space="preserve"> 201</w:t>
      </w:r>
      <w:r w:rsidR="00DB06A1" w:rsidRPr="00EB5928">
        <w:rPr>
          <w:rFonts w:cs="Times New Roman"/>
          <w:szCs w:val="24"/>
        </w:rPr>
        <w:t>7</w:t>
      </w:r>
      <w:r w:rsidRPr="00EB5928">
        <w:rPr>
          <w:rFonts w:cs="Times New Roman"/>
          <w:szCs w:val="24"/>
        </w:rPr>
        <w:t xml:space="preserve"> года</w:t>
      </w:r>
    </w:p>
    <w:p w:rsidR="00924367" w:rsidRDefault="00924367" w:rsidP="00BE1C6B">
      <w:pPr>
        <w:rPr>
          <w:rFonts w:cs="Times New Roman"/>
          <w:color w:val="313131"/>
          <w:szCs w:val="24"/>
          <w:shd w:val="clear" w:color="auto" w:fill="FFFFFF"/>
        </w:rPr>
      </w:pPr>
      <w:r w:rsidRPr="00BE1C6B">
        <w:rPr>
          <w:rFonts w:cs="Times New Roman"/>
          <w:b/>
          <w:szCs w:val="24"/>
        </w:rPr>
        <w:t>Место проведения</w:t>
      </w:r>
      <w:r w:rsidRPr="00EB5928">
        <w:rPr>
          <w:rFonts w:cs="Times New Roman"/>
          <w:szCs w:val="24"/>
        </w:rPr>
        <w:t xml:space="preserve">: </w:t>
      </w:r>
      <w:r w:rsidR="007E6C9A" w:rsidRPr="00EB5928">
        <w:rPr>
          <w:rFonts w:cs="Times New Roman"/>
          <w:szCs w:val="24"/>
        </w:rPr>
        <w:t>г. Москва, ул. Новый Арбат д. 36/9, с</w:t>
      </w:r>
      <w:r w:rsidR="007E6C9A" w:rsidRPr="00EB5928">
        <w:rPr>
          <w:rFonts w:cs="Times New Roman"/>
          <w:color w:val="313131"/>
          <w:szCs w:val="24"/>
          <w:shd w:val="clear" w:color="auto" w:fill="FFFFFF"/>
        </w:rPr>
        <w:t>ектор "С"</w:t>
      </w:r>
    </w:p>
    <w:p w:rsidR="00E774A2" w:rsidRDefault="00E774A2" w:rsidP="004E612E">
      <w:pPr>
        <w:spacing w:line="240" w:lineRule="auto"/>
        <w:jc w:val="both"/>
        <w:rPr>
          <w:szCs w:val="26"/>
          <w:lang w:bidi="fa-IR"/>
        </w:rPr>
      </w:pPr>
      <w:r>
        <w:rPr>
          <w:rFonts w:cs="Times New Roman"/>
          <w:color w:val="313131"/>
          <w:szCs w:val="24"/>
          <w:shd w:val="clear" w:color="auto" w:fill="FFFFFF"/>
        </w:rPr>
        <w:t>На конференции планируется обсудить вопросы в</w:t>
      </w:r>
      <w:r>
        <w:rPr>
          <w:szCs w:val="26"/>
          <w:lang w:bidi="fa-IR"/>
        </w:rPr>
        <w:t xml:space="preserve">лияния управленческих решений и преобразований, реализуемых в системе образования, на изменение её характеристик. В частности, в какой мере проводимые преобразования отражаются на изменении результатов сравнительных международных исследований </w:t>
      </w:r>
      <w:r>
        <w:rPr>
          <w:szCs w:val="26"/>
          <w:lang w:val="en-US" w:bidi="fa-IR"/>
        </w:rPr>
        <w:t>TIMSS</w:t>
      </w:r>
      <w:r w:rsidRPr="005D4452">
        <w:rPr>
          <w:szCs w:val="26"/>
          <w:lang w:bidi="fa-IR"/>
        </w:rPr>
        <w:t xml:space="preserve"> </w:t>
      </w:r>
      <w:r>
        <w:rPr>
          <w:szCs w:val="26"/>
          <w:lang w:bidi="fa-IR"/>
        </w:rPr>
        <w:t xml:space="preserve">и </w:t>
      </w:r>
      <w:r>
        <w:rPr>
          <w:szCs w:val="26"/>
          <w:lang w:val="en-US" w:bidi="fa-IR"/>
        </w:rPr>
        <w:t>PISA</w:t>
      </w:r>
      <w:r>
        <w:rPr>
          <w:szCs w:val="26"/>
          <w:lang w:bidi="fa-IR"/>
        </w:rPr>
        <w:t>. Кроме того, будут затронуты вопросы организации вторичных исследований с целью выявления факторов, влияющих на характеристики образовательных систем, а также вопросы практического использования результатов исследований в управлении образованием.</w:t>
      </w:r>
    </w:p>
    <w:p w:rsidR="00E774A2" w:rsidRDefault="00E774A2" w:rsidP="004D3528">
      <w:pPr>
        <w:spacing w:after="120" w:line="240" w:lineRule="auto"/>
        <w:jc w:val="both"/>
        <w:rPr>
          <w:szCs w:val="26"/>
          <w:lang w:bidi="fa-IR"/>
        </w:rPr>
      </w:pPr>
      <w:r>
        <w:rPr>
          <w:szCs w:val="26"/>
          <w:lang w:bidi="fa-IR"/>
        </w:rPr>
        <w:t xml:space="preserve">В рамках конференции планируется </w:t>
      </w:r>
      <w:r w:rsidR="00646628">
        <w:rPr>
          <w:szCs w:val="26"/>
          <w:lang w:bidi="fa-IR"/>
        </w:rPr>
        <w:t>участие</w:t>
      </w:r>
      <w:r w:rsidRPr="0025767B">
        <w:rPr>
          <w:szCs w:val="26"/>
          <w:lang w:bidi="fa-IR"/>
        </w:rPr>
        <w:t xml:space="preserve"> представител</w:t>
      </w:r>
      <w:r>
        <w:rPr>
          <w:szCs w:val="26"/>
          <w:lang w:bidi="fa-IR"/>
        </w:rPr>
        <w:t xml:space="preserve">ей </w:t>
      </w:r>
      <w:r w:rsidR="00646628">
        <w:rPr>
          <w:szCs w:val="26"/>
          <w:lang w:bidi="fa-IR"/>
        </w:rPr>
        <w:t xml:space="preserve">более </w:t>
      </w:r>
      <w:r w:rsidR="00043F03">
        <w:rPr>
          <w:szCs w:val="26"/>
          <w:lang w:bidi="fa-IR"/>
        </w:rPr>
        <w:t>3</w:t>
      </w:r>
      <w:r w:rsidR="00646628">
        <w:rPr>
          <w:szCs w:val="26"/>
          <w:lang w:bidi="fa-IR"/>
        </w:rPr>
        <w:t>0</w:t>
      </w:r>
      <w:r w:rsidRPr="0025767B">
        <w:rPr>
          <w:szCs w:val="26"/>
          <w:lang w:bidi="fa-IR"/>
        </w:rPr>
        <w:t xml:space="preserve"> </w:t>
      </w:r>
      <w:r>
        <w:rPr>
          <w:szCs w:val="26"/>
          <w:lang w:bidi="fa-IR"/>
        </w:rPr>
        <w:t xml:space="preserve">стран, занимающихся вопросами организации, проведения и анализа результатов исследований качества образования, в том числе – международных исследований </w:t>
      </w:r>
      <w:r>
        <w:rPr>
          <w:szCs w:val="26"/>
          <w:lang w:val="en-US" w:bidi="fa-IR"/>
        </w:rPr>
        <w:t>TIMSS</w:t>
      </w:r>
      <w:r w:rsidRPr="004B314C">
        <w:rPr>
          <w:szCs w:val="26"/>
          <w:lang w:bidi="fa-IR"/>
        </w:rPr>
        <w:t xml:space="preserve"> </w:t>
      </w:r>
      <w:r>
        <w:rPr>
          <w:szCs w:val="26"/>
          <w:lang w:bidi="fa-IR"/>
        </w:rPr>
        <w:t xml:space="preserve">и </w:t>
      </w:r>
      <w:r>
        <w:rPr>
          <w:szCs w:val="26"/>
          <w:lang w:val="en-US" w:bidi="fa-IR"/>
        </w:rPr>
        <w:t>PISA</w:t>
      </w:r>
      <w:r>
        <w:rPr>
          <w:szCs w:val="26"/>
          <w:lang w:bidi="fa-IR"/>
        </w:rPr>
        <w:t>.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8959"/>
      </w:tblGrid>
      <w:tr w:rsidR="001A38FC" w:rsidRPr="00EB5928" w:rsidTr="000C66A9">
        <w:trPr>
          <w:trHeight w:val="340"/>
        </w:trPr>
        <w:tc>
          <w:tcPr>
            <w:tcW w:w="1673" w:type="dxa"/>
            <w:shd w:val="clear" w:color="auto" w:fill="auto"/>
          </w:tcPr>
          <w:p w:rsidR="001A38FC" w:rsidRPr="00EB5928" w:rsidRDefault="007E6C9A" w:rsidP="007E6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14EFB"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14EFB"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14EFB"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959" w:type="dxa"/>
            <w:shd w:val="clear" w:color="auto" w:fill="auto"/>
          </w:tcPr>
          <w:p w:rsidR="001A38FC" w:rsidRPr="00EB5928" w:rsidRDefault="00714EFB" w:rsidP="00DD5B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714EFB" w:rsidRPr="00585A7E" w:rsidTr="000C66A9">
        <w:trPr>
          <w:trHeight w:val="407"/>
        </w:trPr>
        <w:tc>
          <w:tcPr>
            <w:tcW w:w="1673" w:type="dxa"/>
            <w:shd w:val="clear" w:color="auto" w:fill="auto"/>
          </w:tcPr>
          <w:p w:rsidR="00714EFB" w:rsidRPr="00EB5928" w:rsidRDefault="00714EFB" w:rsidP="00595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E6C9A"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 – 1</w:t>
            </w:r>
            <w:r w:rsidR="00595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95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59" w:type="dxa"/>
            <w:shd w:val="clear" w:color="auto" w:fill="auto"/>
          </w:tcPr>
          <w:p w:rsidR="001C5FD2" w:rsidRDefault="007A3A48" w:rsidP="002C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ПЛЕНАРНАЯ СЕССИЯ</w:t>
            </w:r>
            <w:r w:rsidR="004D3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(ведущий – Сергей Сергеевич Кравцов, </w:t>
            </w:r>
            <w:r w:rsidR="004D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Федеральной службы по надз</w:t>
            </w:r>
            <w:r w:rsidR="00755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в сфере образования и науки</w:t>
            </w:r>
            <w:r w:rsidR="004D3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F65623" w:rsidRDefault="00F65623" w:rsidP="00F6562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Сергей Семенович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Мэр города Москвы. </w:t>
            </w:r>
          </w:p>
          <w:p w:rsidR="00F65623" w:rsidRPr="00043F03" w:rsidRDefault="00F65623" w:rsidP="00F65623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Приветствие  участникам конференции.</w:t>
            </w:r>
          </w:p>
          <w:p w:rsidR="001C5FD2" w:rsidRDefault="001C5FD2" w:rsidP="000C66A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Сергей Сергеевич Кравцов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Федеральной службы по надзору в сфере образования и науки.</w:t>
            </w:r>
          </w:p>
          <w:p w:rsidR="002C6BF9" w:rsidRDefault="00F65623" w:rsidP="002C6B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="001C5FD2" w:rsidRPr="005F7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редставление резу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льтатов России в сравнительных международных исследованиях</w:t>
            </w:r>
            <w:r w:rsidR="004E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1C5FD2" w:rsidRPr="005F7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56788" w:rsidRDefault="00156788" w:rsidP="00156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Юрьевна </w:t>
            </w:r>
            <w:proofErr w:type="spellStart"/>
            <w:r w:rsidRPr="001C5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Голодец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Председателя Правительства Российской Федерации.</w:t>
            </w:r>
          </w:p>
          <w:p w:rsidR="00156788" w:rsidRDefault="00156788" w:rsidP="001567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Вступительное слово</w:t>
            </w:r>
          </w:p>
          <w:p w:rsidR="00156788" w:rsidRDefault="00156788" w:rsidP="00156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Александрович Фурсенко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Помощник Президента Российской Федерации.</w:t>
            </w:r>
          </w:p>
          <w:p w:rsidR="00156788" w:rsidRDefault="00156788" w:rsidP="001567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Вступительное слово</w:t>
            </w:r>
          </w:p>
          <w:p w:rsidR="004E3ED0" w:rsidRDefault="004E3ED0" w:rsidP="000C66A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Ольга Юрьевна Васильева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Министр образования и науки Российской Федерации.</w:t>
            </w:r>
          </w:p>
          <w:p w:rsidR="002C6BF9" w:rsidRDefault="002C6BF9" w:rsidP="002C6B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3E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Задачи </w:t>
            </w:r>
            <w:r w:rsidR="00E77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Минобрнауки России по совершенствованию  качества российского образования.</w:t>
            </w:r>
          </w:p>
          <w:p w:rsidR="00043F03" w:rsidRDefault="00043F03" w:rsidP="00043F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>Питер Адамс (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Peter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Adams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менеджер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Экономического Сотрудничества и Развития.</w:t>
            </w:r>
            <w:r w:rsidRPr="005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F03" w:rsidRDefault="00043F03" w:rsidP="00043F0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ф</w:t>
            </w:r>
            <w:r w:rsidRPr="004E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акторы, влияющие на изменение результатов исследования </w:t>
            </w:r>
            <w:r w:rsidRPr="004E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различных странах.</w:t>
            </w:r>
          </w:p>
          <w:p w:rsidR="00043F03" w:rsidRPr="004E3ED0" w:rsidRDefault="00043F03" w:rsidP="004D35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Паул</w:t>
            </w:r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Корснакова</w:t>
            </w:r>
            <w:proofErr w:type="spellEnd"/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Paula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Korsnakova</w:t>
            </w:r>
            <w:r w:rsidRPr="005F7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сотрудник, консультант по взаимодействию Международной Ассоциации по Оценке Учебных Достижений</w:t>
            </w:r>
          </w:p>
          <w:p w:rsidR="00043F03" w:rsidRDefault="00043F03" w:rsidP="00D366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ф</w:t>
            </w:r>
            <w:r w:rsidRPr="004E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акторы, влияющие на изменение результатов исследования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различных странах</w:t>
            </w:r>
          </w:p>
          <w:p w:rsidR="00F65623" w:rsidRDefault="00F65623" w:rsidP="004D352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Исаак Иосифович Калина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Министр Правительства Москвы, Руководитель Департамента образования города Москвы</w:t>
            </w:r>
            <w:r w:rsidRPr="0058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65623" w:rsidRPr="005F7727" w:rsidRDefault="00F65623" w:rsidP="00F6562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факторы, влияющие на качество</w:t>
            </w:r>
            <w:r w:rsidRPr="005F7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московского образования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774A2" w:rsidRDefault="00E774A2" w:rsidP="004D352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Ярослав Иванович Кузьминов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ректор Национального исследовательского университета «Высшая школа экономики»</w:t>
            </w:r>
            <w:r w:rsidR="00CA4DC4" w:rsidRPr="0058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DC4" w:rsidRDefault="002C6BF9" w:rsidP="007A3A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7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Концепция модернизации образования </w:t>
            </w:r>
            <w:r w:rsidR="00E774A2" w:rsidRPr="00E77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 </w:t>
            </w:r>
            <w:r w:rsidR="005F7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фактор</w:t>
            </w:r>
            <w:r w:rsidR="00E774A2" w:rsidRPr="00E77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повышения результатов России в сравнительных международных исследованиях.</w:t>
            </w:r>
          </w:p>
          <w:p w:rsidR="004E3ED0" w:rsidRDefault="004E3ED0" w:rsidP="004D352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Владимир Ильич Узун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Президент </w:t>
            </w:r>
            <w:r w:rsidR="00E97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E97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«Просвещение».</w:t>
            </w:r>
            <w:r w:rsidR="0017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ED0" w:rsidRPr="00D3662C" w:rsidRDefault="0017027A" w:rsidP="004E612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3E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Качество учебников</w:t>
            </w:r>
            <w:r w:rsidR="00A85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учебной среды</w:t>
            </w:r>
            <w:r w:rsidR="005F7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как фактор </w:t>
            </w:r>
            <w:r w:rsidR="004E61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улучшения подготовки российских школьников.</w:t>
            </w:r>
          </w:p>
        </w:tc>
      </w:tr>
      <w:tr w:rsidR="00714EFB" w:rsidRPr="00EB5928" w:rsidTr="000C66A9">
        <w:trPr>
          <w:trHeight w:val="296"/>
        </w:trPr>
        <w:tc>
          <w:tcPr>
            <w:tcW w:w="1673" w:type="dxa"/>
            <w:shd w:val="clear" w:color="auto" w:fill="auto"/>
          </w:tcPr>
          <w:p w:rsidR="00714EFB" w:rsidRPr="00EB5928" w:rsidRDefault="00714EFB" w:rsidP="0059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FB0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59" w:type="dxa"/>
            <w:shd w:val="clear" w:color="auto" w:fill="auto"/>
          </w:tcPr>
          <w:p w:rsidR="00714EFB" w:rsidRPr="00FB0930" w:rsidRDefault="00FB0930" w:rsidP="0071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Кофе-пауза</w:t>
            </w:r>
          </w:p>
        </w:tc>
      </w:tr>
      <w:tr w:rsidR="00FB0930" w:rsidRPr="00585A7E" w:rsidTr="000C66A9">
        <w:trPr>
          <w:trHeight w:val="296"/>
        </w:trPr>
        <w:tc>
          <w:tcPr>
            <w:tcW w:w="1673" w:type="dxa"/>
            <w:shd w:val="clear" w:color="auto" w:fill="auto"/>
          </w:tcPr>
          <w:p w:rsidR="00FB0930" w:rsidRPr="00EB5928" w:rsidRDefault="00FB0930" w:rsidP="0059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5E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59" w:type="dxa"/>
            <w:shd w:val="clear" w:color="auto" w:fill="auto"/>
          </w:tcPr>
          <w:p w:rsidR="00FB0930" w:rsidRDefault="00FB0930" w:rsidP="00FB0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Выступление зарубежных участников (в режиме видеоконференции)</w:t>
            </w:r>
          </w:p>
          <w:p w:rsidR="004E612E" w:rsidRPr="004E612E" w:rsidRDefault="00BE1C6B" w:rsidP="00FB09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Краткий обзор</w:t>
            </w:r>
            <w:r w:rsidR="004E612E" w:rsidRP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результатов</w:t>
            </w:r>
            <w:r w:rsid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стран</w:t>
            </w:r>
            <w:r w:rsidR="00F0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сравнительных международных исследованиях </w:t>
            </w:r>
            <w:r w:rsid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PISA</w:t>
            </w:r>
            <w:r w:rsidR="004E612E" w:rsidRP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 w:rsid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TIMSS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E612E" w:rsidRP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4E612E" w:rsidRPr="004E6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нализ факторов, повлиявших на изменение результатов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B0930" w:rsidRPr="005F7727" w:rsidRDefault="00FB0930" w:rsidP="000C66A9">
            <w:pPr>
              <w:spacing w:before="12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Светла Петрова (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Svetla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Petrova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Болгария</w:t>
            </w:r>
            <w:r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 по контролю и оценке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школьного образования.</w:t>
            </w:r>
            <w:r w:rsidR="00595E52" w:rsidRPr="005F772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0930" w:rsidRPr="005F7727" w:rsidRDefault="00FB0930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Хагит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Гликман</w:t>
            </w:r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Йосси</w:t>
            </w:r>
            <w:proofErr w:type="spellEnd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Маклуф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Hagit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Glickman</w:t>
            </w:r>
            <w:proofErr w:type="spellEnd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Yossy</w:t>
            </w:r>
            <w:proofErr w:type="spellEnd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727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Machluf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Израиль</w:t>
            </w:r>
            <w:r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Министерство образования, Национальное управлени</w:t>
            </w:r>
            <w:r w:rsid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 оценке образования (RAMA)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3F03" w:rsidRDefault="00FB0930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Миндаугас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Стундза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Mindaugas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Stundza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Литва</w:t>
            </w:r>
            <w:r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Национальный экзаменац</w:t>
            </w:r>
            <w:r w:rsid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ионный центр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0930" w:rsidRPr="005F7727" w:rsidRDefault="00043F03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Мухтерем</w:t>
            </w:r>
            <w:proofErr w:type="spellEnd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Курт (</w:t>
            </w:r>
            <w:proofErr w:type="spellStart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Muhterem</w:t>
            </w:r>
            <w:proofErr w:type="spellEnd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Kurt</w:t>
            </w:r>
            <w:proofErr w:type="spellEnd"/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</w:t>
            </w:r>
            <w:r w:rsidR="0059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Турция,</w:t>
            </w:r>
            <w:r w:rsidRPr="00043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ерство образования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F03" w:rsidRDefault="00FB0930" w:rsidP="00043F03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Гунда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Тире (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Gunda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Tire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Эстония</w:t>
            </w:r>
            <w:r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Департамент по вопросам </w:t>
            </w:r>
            <w:r w:rsid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и экзаменов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3F03"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930" w:rsidRPr="00043F03" w:rsidRDefault="00043F03" w:rsidP="00043F0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Профессор, д-р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Экхард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Климе</w:t>
            </w:r>
            <w:proofErr w:type="gram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Eckhard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Klieme</w:t>
            </w:r>
            <w:proofErr w:type="spellEnd"/>
            <w:r w:rsidRPr="005F7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Германия</w:t>
            </w:r>
            <w:r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Немецкий институт международных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исследований (DIPF)</w:t>
            </w:r>
            <w:r w:rsidR="005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0930" w:rsidRPr="00585A7E" w:rsidTr="000C66A9">
        <w:trPr>
          <w:trHeight w:val="296"/>
        </w:trPr>
        <w:tc>
          <w:tcPr>
            <w:tcW w:w="1673" w:type="dxa"/>
            <w:shd w:val="clear" w:color="auto" w:fill="auto"/>
          </w:tcPr>
          <w:p w:rsidR="00FB0930" w:rsidRPr="00EB5928" w:rsidRDefault="00FB0930" w:rsidP="00DE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8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8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59" w:type="dxa"/>
            <w:shd w:val="clear" w:color="auto" w:fill="auto"/>
          </w:tcPr>
          <w:p w:rsidR="00FB0930" w:rsidRPr="00FB0930" w:rsidRDefault="00DE2330" w:rsidP="00A6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Кофе-пауза</w:t>
            </w:r>
          </w:p>
        </w:tc>
      </w:tr>
      <w:tr w:rsidR="00FB0930" w:rsidRPr="00EB5928" w:rsidTr="000C66A9">
        <w:trPr>
          <w:trHeight w:val="296"/>
        </w:trPr>
        <w:tc>
          <w:tcPr>
            <w:tcW w:w="1673" w:type="dxa"/>
            <w:shd w:val="clear" w:color="auto" w:fill="auto"/>
          </w:tcPr>
          <w:p w:rsidR="00FB0930" w:rsidRPr="00EB5928" w:rsidRDefault="00FB0930" w:rsidP="00DE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2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59" w:type="dxa"/>
            <w:shd w:val="clear" w:color="auto" w:fill="auto"/>
          </w:tcPr>
          <w:p w:rsidR="00FB0930" w:rsidRPr="0060480B" w:rsidRDefault="00FB0930" w:rsidP="00AE7938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60480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Выступления российских экспертов</w:t>
            </w:r>
          </w:p>
          <w:p w:rsidR="00EC3FFB" w:rsidRDefault="00EC3FFB" w:rsidP="000C66A9">
            <w:pPr>
              <w:spacing w:before="12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>Фрумин</w:t>
            </w:r>
            <w:r w:rsidR="00E10A0A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Исак Давидович, </w:t>
            </w:r>
            <w:r w:rsidR="004D35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Научный руководитель Института образования НИУ «Высшая школа экономики».</w:t>
            </w:r>
          </w:p>
          <w:p w:rsidR="00E10A0A" w:rsidRPr="00E10A0A" w:rsidRDefault="00E10A0A" w:rsidP="00E10A0A">
            <w:pPr>
              <w:rPr>
                <w:rFonts w:ascii="Times New Roman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1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результаты </w:t>
            </w:r>
            <w:r w:rsidRPr="00E10A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PISA</w:t>
            </w:r>
            <w:r w:rsidRPr="00E10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образовательная политика влияют друг на друга</w:t>
            </w:r>
          </w:p>
          <w:p w:rsidR="00E10A0A" w:rsidRDefault="00A03FCD" w:rsidP="000C66A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>Сергей Владимирович Станченко</w:t>
            </w:r>
            <w:r w:rsidRPr="00A03F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, руководитель Центра национальных и международных исследований качества образования ФГБУ ФИОКО</w:t>
            </w:r>
            <w:r w:rsidR="009D2216" w:rsidRPr="00A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216" w:rsidRPr="00A03FCD" w:rsidRDefault="009D2216" w:rsidP="00E10A0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Национальные исследования качества образования в России как инструмент исследования факторов, влияющих на качество образования</w:t>
            </w:r>
            <w:r w:rsidR="00A03FCD"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03FCD" w:rsidRPr="00A03FCD" w:rsidRDefault="00A03FCD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Галина Сергеевна Ковалева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2216"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F03" w:rsidRPr="00043F0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оценки качества образования ФГБНУ «Институт стратегии развития образования Российской академии образования»,</w:t>
            </w:r>
            <w:r w:rsidR="00043F03" w:rsidRPr="00043F03">
              <w:rPr>
                <w:sz w:val="24"/>
                <w:szCs w:val="24"/>
              </w:rPr>
              <w:t xml:space="preserve"> </w:t>
            </w:r>
            <w:r w:rsidRP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координатор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A0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года.</w:t>
            </w:r>
          </w:p>
          <w:p w:rsidR="009D2216" w:rsidRPr="005F7727" w:rsidRDefault="009D2216" w:rsidP="009D2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Особенности результатов российских участников </w:t>
            </w:r>
            <w:r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TIMSS</w:t>
            </w:r>
            <w:r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PISA</w:t>
            </w:r>
            <w:r w:rsidR="00A03FCD" w:rsidRPr="00A03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2015 года</w:t>
            </w:r>
            <w:r w:rsidR="00A0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3FCD" w:rsidRDefault="00A03FCD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Павел Владимирович Кузьмин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Московского центра качества образования</w:t>
            </w:r>
            <w:r w:rsidR="00FB0930" w:rsidRPr="005F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B0930" w:rsidRPr="00A86D82" w:rsidRDefault="00A86D82" w:rsidP="005F772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Результаты исследования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PISA</w:t>
            </w:r>
            <w:r w:rsidRPr="00A86D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индикаторы изменений в московском образовании.</w:t>
            </w:r>
          </w:p>
          <w:p w:rsidR="00696F65" w:rsidRDefault="00043F03" w:rsidP="000C66A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Оксана Александровна Решетникова, </w:t>
            </w:r>
            <w:r w:rsidRP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A03FCD" w:rsidRPr="0004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института педагогических измерений.</w:t>
            </w:r>
          </w:p>
          <w:p w:rsidR="00A03FCD" w:rsidRPr="00043F03" w:rsidRDefault="00043F03" w:rsidP="005F772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3F0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экзамены в Российской Федерации и международные сравнительные исследования качества образования: точки соприкосновения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3FCD" w:rsidRDefault="00A03FCD" w:rsidP="000C66A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Андрей Борисович </w:t>
            </w:r>
            <w:r w:rsidR="00696F65" w:rsidRPr="00A8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</w:t>
            </w:r>
            <w:r w:rsidR="00696F65" w:rsidRPr="005F7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930" w:rsidRPr="005F7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3FCD" w:rsidRDefault="00FB0930" w:rsidP="00AE79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международных исследованиях: выводы для образовательной политики.</w:t>
            </w:r>
          </w:p>
          <w:p w:rsidR="00595E52" w:rsidRDefault="00595E52" w:rsidP="00AE79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95E52" w:rsidRPr="0060480B" w:rsidRDefault="00595E52" w:rsidP="00AE7938">
            <w:pP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0480B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Обсуждение </w:t>
            </w:r>
          </w:p>
        </w:tc>
      </w:tr>
    </w:tbl>
    <w:p w:rsidR="00E92DD9" w:rsidRPr="00EB5928" w:rsidRDefault="00E92DD9" w:rsidP="00CA4DC4">
      <w:pPr>
        <w:rPr>
          <w:rFonts w:cs="Times New Roman"/>
          <w:szCs w:val="24"/>
        </w:rPr>
      </w:pPr>
    </w:p>
    <w:sectPr w:rsidR="00E92DD9" w:rsidRPr="00EB5928" w:rsidSect="00714EF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FF"/>
    <w:multiLevelType w:val="hybridMultilevel"/>
    <w:tmpl w:val="237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5A6"/>
    <w:multiLevelType w:val="hybridMultilevel"/>
    <w:tmpl w:val="853A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4445"/>
    <w:multiLevelType w:val="hybridMultilevel"/>
    <w:tmpl w:val="237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C"/>
    <w:rsid w:val="00043F03"/>
    <w:rsid w:val="000C66A9"/>
    <w:rsid w:val="000D2802"/>
    <w:rsid w:val="00127875"/>
    <w:rsid w:val="00131EB2"/>
    <w:rsid w:val="001470D4"/>
    <w:rsid w:val="00156788"/>
    <w:rsid w:val="0017027A"/>
    <w:rsid w:val="00187E72"/>
    <w:rsid w:val="001A119D"/>
    <w:rsid w:val="001A38FC"/>
    <w:rsid w:val="001C5FD2"/>
    <w:rsid w:val="001D2B17"/>
    <w:rsid w:val="001E58D1"/>
    <w:rsid w:val="00254E6F"/>
    <w:rsid w:val="002C4F6F"/>
    <w:rsid w:val="002C6BF9"/>
    <w:rsid w:val="002D5AEB"/>
    <w:rsid w:val="00324BEA"/>
    <w:rsid w:val="00350160"/>
    <w:rsid w:val="003B2068"/>
    <w:rsid w:val="003B494F"/>
    <w:rsid w:val="003F42F7"/>
    <w:rsid w:val="004500E1"/>
    <w:rsid w:val="0045410C"/>
    <w:rsid w:val="004773F8"/>
    <w:rsid w:val="004B5AA5"/>
    <w:rsid w:val="004D3528"/>
    <w:rsid w:val="004E3ED0"/>
    <w:rsid w:val="004E612E"/>
    <w:rsid w:val="004E68DF"/>
    <w:rsid w:val="00585A7E"/>
    <w:rsid w:val="00595E52"/>
    <w:rsid w:val="005A6F69"/>
    <w:rsid w:val="005E1BBC"/>
    <w:rsid w:val="005F7727"/>
    <w:rsid w:val="0060480B"/>
    <w:rsid w:val="00646628"/>
    <w:rsid w:val="00685F6D"/>
    <w:rsid w:val="00696F65"/>
    <w:rsid w:val="00714EFB"/>
    <w:rsid w:val="00754F7D"/>
    <w:rsid w:val="00755D56"/>
    <w:rsid w:val="007A3A48"/>
    <w:rsid w:val="007E6C9A"/>
    <w:rsid w:val="00823832"/>
    <w:rsid w:val="00832226"/>
    <w:rsid w:val="0083387D"/>
    <w:rsid w:val="008906DD"/>
    <w:rsid w:val="008913B4"/>
    <w:rsid w:val="008E0FA5"/>
    <w:rsid w:val="00904B41"/>
    <w:rsid w:val="0090695D"/>
    <w:rsid w:val="00910D71"/>
    <w:rsid w:val="00924367"/>
    <w:rsid w:val="00965CDD"/>
    <w:rsid w:val="009D2216"/>
    <w:rsid w:val="00A03FCD"/>
    <w:rsid w:val="00A142CF"/>
    <w:rsid w:val="00A5644C"/>
    <w:rsid w:val="00A63588"/>
    <w:rsid w:val="00A64FD1"/>
    <w:rsid w:val="00A852BD"/>
    <w:rsid w:val="00A86D82"/>
    <w:rsid w:val="00AE7938"/>
    <w:rsid w:val="00B6716B"/>
    <w:rsid w:val="00B76146"/>
    <w:rsid w:val="00BA42D1"/>
    <w:rsid w:val="00BB2C49"/>
    <w:rsid w:val="00BB60F4"/>
    <w:rsid w:val="00BE1C6B"/>
    <w:rsid w:val="00CA4DC4"/>
    <w:rsid w:val="00CC5EB4"/>
    <w:rsid w:val="00D16A71"/>
    <w:rsid w:val="00D3662C"/>
    <w:rsid w:val="00DA7699"/>
    <w:rsid w:val="00DB06A1"/>
    <w:rsid w:val="00DE0F2A"/>
    <w:rsid w:val="00DE2330"/>
    <w:rsid w:val="00E0036D"/>
    <w:rsid w:val="00E10A0A"/>
    <w:rsid w:val="00E47A19"/>
    <w:rsid w:val="00E774A2"/>
    <w:rsid w:val="00E8736E"/>
    <w:rsid w:val="00E92DD9"/>
    <w:rsid w:val="00E9770D"/>
    <w:rsid w:val="00EB5928"/>
    <w:rsid w:val="00EC169E"/>
    <w:rsid w:val="00EC3FFB"/>
    <w:rsid w:val="00EF3EC5"/>
    <w:rsid w:val="00F02D34"/>
    <w:rsid w:val="00F4071A"/>
    <w:rsid w:val="00F64189"/>
    <w:rsid w:val="00F65623"/>
    <w:rsid w:val="00F65DCF"/>
    <w:rsid w:val="00F66555"/>
    <w:rsid w:val="00F97249"/>
    <w:rsid w:val="00FB0930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2C4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BB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2C4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BB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C125-10A6-4697-8141-F96B2FF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Опритова Т.А.</dc:creator>
  <cp:lastModifiedBy>Воронин Кирилл Олегович</cp:lastModifiedBy>
  <cp:revision>11</cp:revision>
  <cp:lastPrinted>2016-11-21T07:26:00Z</cp:lastPrinted>
  <dcterms:created xsi:type="dcterms:W3CDTF">2017-01-27T21:40:00Z</dcterms:created>
  <dcterms:modified xsi:type="dcterms:W3CDTF">2019-01-18T09:09:00Z</dcterms:modified>
</cp:coreProperties>
</file>