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1A" w:rsidRDefault="005A5C5B" w:rsidP="005A5C5B">
      <w:pPr>
        <w:jc w:val="right"/>
      </w:pPr>
      <w:r>
        <w:t>Приложение 1</w:t>
      </w:r>
    </w:p>
    <w:p w:rsidR="00DB29BF" w:rsidRDefault="00DB29BF" w:rsidP="005A5C5B">
      <w:pPr>
        <w:jc w:val="center"/>
        <w:rPr>
          <w:b/>
        </w:rPr>
      </w:pPr>
    </w:p>
    <w:p w:rsidR="005A5C5B" w:rsidRDefault="005A5C5B" w:rsidP="005A5C5B">
      <w:pPr>
        <w:jc w:val="center"/>
        <w:rPr>
          <w:b/>
        </w:rPr>
      </w:pPr>
      <w:r w:rsidRPr="00F3753A">
        <w:rPr>
          <w:b/>
        </w:rPr>
        <w:t>Сведения о</w:t>
      </w:r>
      <w:r w:rsidR="00DB29BF">
        <w:rPr>
          <w:b/>
        </w:rPr>
        <w:t>б</w:t>
      </w:r>
      <w:r>
        <w:rPr>
          <w:b/>
        </w:rPr>
        <w:t xml:space="preserve"> </w:t>
      </w:r>
      <w:r w:rsidRPr="00F3753A">
        <w:rPr>
          <w:b/>
        </w:rPr>
        <w:t>изданных нормативных правовых актах субъектов Российской Федерации</w:t>
      </w:r>
    </w:p>
    <w:p w:rsidR="005A5C5B" w:rsidRDefault="005A5C5B" w:rsidP="005A5C5B">
      <w:pPr>
        <w:jc w:val="center"/>
        <w:rPr>
          <w:b/>
        </w:rPr>
      </w:pPr>
    </w:p>
    <w:tbl>
      <w:tblPr>
        <w:tblW w:w="95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004"/>
        <w:gridCol w:w="1792"/>
        <w:gridCol w:w="1792"/>
        <w:gridCol w:w="1852"/>
      </w:tblGrid>
      <w:tr w:rsidR="00DB29BF" w:rsidRPr="00CD1D0A" w:rsidTr="00CD1D0A">
        <w:trPr>
          <w:cantSplit/>
          <w:trHeight w:val="765"/>
          <w:tblHeader/>
        </w:trPr>
        <w:tc>
          <w:tcPr>
            <w:tcW w:w="2134" w:type="dxa"/>
            <w:shd w:val="clear" w:color="auto" w:fill="auto"/>
            <w:vAlign w:val="center"/>
            <w:hideMark/>
          </w:tcPr>
          <w:p w:rsidR="00DB29BF" w:rsidRPr="00CD1D0A" w:rsidRDefault="00DB29BF" w:rsidP="00DB29B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Округ Российской Федерации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DB29BF" w:rsidRPr="00CD1D0A" w:rsidRDefault="00DB29BF" w:rsidP="00DB29B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DB29BF" w:rsidRPr="00CD1D0A" w:rsidRDefault="00DB29BF" w:rsidP="00DB29B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изданных</w:t>
            </w:r>
            <w:proofErr w:type="gramEnd"/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НПА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DB29BF" w:rsidRPr="00CD1D0A" w:rsidRDefault="00DB29BF" w:rsidP="00DB29B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НПА о внесении изменений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DB29BF" w:rsidRPr="00CD1D0A" w:rsidRDefault="00DB29BF" w:rsidP="00DB29B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Количество НПА о признании </w:t>
            </w:r>
            <w:proofErr w:type="gramStart"/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силу</w:t>
            </w:r>
          </w:p>
        </w:tc>
      </w:tr>
      <w:tr w:rsidR="00DB29BF" w:rsidRPr="00CD1D0A" w:rsidTr="00CD1D0A">
        <w:trPr>
          <w:cantSplit/>
          <w:trHeight w:val="255"/>
          <w:tblHeader/>
        </w:trPr>
        <w:tc>
          <w:tcPr>
            <w:tcW w:w="2134" w:type="dxa"/>
            <w:shd w:val="clear" w:color="auto" w:fill="auto"/>
            <w:vAlign w:val="bottom"/>
            <w:hideMark/>
          </w:tcPr>
          <w:p w:rsidR="00DB29BF" w:rsidRPr="00CD1D0A" w:rsidRDefault="00DB29BF" w:rsidP="00DB29B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04" w:type="dxa"/>
            <w:shd w:val="clear" w:color="auto" w:fill="auto"/>
            <w:vAlign w:val="bottom"/>
            <w:hideMark/>
          </w:tcPr>
          <w:p w:rsidR="00DB29BF" w:rsidRPr="00CD1D0A" w:rsidRDefault="00DB29BF" w:rsidP="00DB29B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DB29BF" w:rsidRPr="00CD1D0A" w:rsidRDefault="00DB29BF" w:rsidP="00DB29B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DB29BF" w:rsidRPr="00CD1D0A" w:rsidRDefault="00DB29BF" w:rsidP="00DB29B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DB29BF" w:rsidRPr="00CD1D0A" w:rsidRDefault="00DB29BF" w:rsidP="00DB29B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 w:val="restart"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0A6FD7">
        <w:trPr>
          <w:cantSplit/>
          <w:trHeight w:val="510"/>
        </w:trPr>
        <w:tc>
          <w:tcPr>
            <w:tcW w:w="2134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0A6FD7">
        <w:trPr>
          <w:cantSplit/>
          <w:trHeight w:val="510"/>
        </w:trPr>
        <w:tc>
          <w:tcPr>
            <w:tcW w:w="2134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42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42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42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по округу: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42" w:type="dxa"/>
            <w:vMerge w:val="restart"/>
            <w:shd w:val="clear" w:color="auto" w:fill="auto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 w:val="restart"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Чувашская Республика - Чувашия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по округу: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 w:val="restart"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91254" w:rsidRPr="00CD1D0A" w:rsidRDefault="00091254" w:rsidP="00091254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091254" w:rsidP="00091254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по округу: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 w:val="restart"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Cs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CD1D0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Республика Северная Осетия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- Алания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по округу: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 w:val="restart"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по округу: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 w:val="restart"/>
            <w:shd w:val="clear" w:color="auto" w:fill="auto"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Cs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765"/>
        </w:trPr>
        <w:tc>
          <w:tcPr>
            <w:tcW w:w="2134" w:type="dxa"/>
            <w:vMerge/>
            <w:shd w:val="clear" w:color="auto" w:fill="auto"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91254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по округу: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6FD7" w:rsidRPr="00CD1D0A" w:rsidTr="00CD1D0A">
        <w:trPr>
          <w:cantSplit/>
          <w:trHeight w:val="510"/>
        </w:trPr>
        <w:tc>
          <w:tcPr>
            <w:tcW w:w="2134" w:type="dxa"/>
            <w:vMerge w:val="restart"/>
            <w:shd w:val="clear" w:color="auto" w:fill="auto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0A6FD7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FD7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FD7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A6FD7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FD7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A6FD7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A6FD7" w:rsidRPr="00CD1D0A" w:rsidTr="00CD1D0A">
        <w:trPr>
          <w:cantSplit/>
          <w:trHeight w:val="765"/>
        </w:trPr>
        <w:tc>
          <w:tcPr>
            <w:tcW w:w="2134" w:type="dxa"/>
            <w:vMerge/>
            <w:shd w:val="clear" w:color="auto" w:fill="auto"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0A6FD7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FD7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FD7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A6FD7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A6FD7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FD7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A6FD7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A6FD7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0A6FD7" w:rsidRPr="00CD1D0A" w:rsidTr="00CD1D0A">
        <w:trPr>
          <w:cantSplit/>
          <w:trHeight w:val="510"/>
        </w:trPr>
        <w:tc>
          <w:tcPr>
            <w:tcW w:w="2134" w:type="dxa"/>
            <w:vMerge w:val="restart"/>
            <w:shd w:val="clear" w:color="auto" w:fill="auto"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FD7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FD7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0A6FD7" w:rsidRPr="00CD1D0A" w:rsidRDefault="000A6FD7" w:rsidP="00091254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0A6FD7" w:rsidRPr="00CD1D0A" w:rsidRDefault="000A6FD7" w:rsidP="00091254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по округу: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A6FD7" w:rsidRPr="00CD1D0A" w:rsidRDefault="000A6FD7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 w:val="restart"/>
            <w:shd w:val="clear" w:color="auto" w:fill="auto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Республика Адыгея (Адыгея)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D1D0A" w:rsidRPr="00CD1D0A" w:rsidTr="00CD1D0A">
        <w:trPr>
          <w:cantSplit/>
          <w:trHeight w:val="510"/>
        </w:trPr>
        <w:tc>
          <w:tcPr>
            <w:tcW w:w="2134" w:type="dxa"/>
            <w:vMerge/>
            <w:shd w:val="clear" w:color="auto" w:fill="auto"/>
          </w:tcPr>
          <w:p w:rsidR="00CD1D0A" w:rsidRPr="00CD1D0A" w:rsidRDefault="00CD1D0A" w:rsidP="00091254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D1D0A" w:rsidRPr="00CD1D0A" w:rsidRDefault="00CD1D0A" w:rsidP="00091254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по округу: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D1D0A" w:rsidRPr="00CD1D0A" w:rsidRDefault="00CD1D0A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91254" w:rsidRPr="00CD1D0A" w:rsidTr="00CD1D0A">
        <w:trPr>
          <w:cantSplit/>
          <w:trHeight w:val="255"/>
        </w:trPr>
        <w:tc>
          <w:tcPr>
            <w:tcW w:w="4138" w:type="dxa"/>
            <w:gridSpan w:val="2"/>
            <w:shd w:val="clear" w:color="auto" w:fill="auto"/>
            <w:hideMark/>
          </w:tcPr>
          <w:p w:rsidR="00091254" w:rsidRPr="00CD1D0A" w:rsidRDefault="00091254" w:rsidP="00091254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091254" w:rsidRPr="00CD1D0A" w:rsidRDefault="00091254" w:rsidP="000912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1D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</w:tbl>
    <w:p w:rsidR="005A5C5B" w:rsidRDefault="005A5C5B" w:rsidP="00DB29BF">
      <w:pPr>
        <w:jc w:val="center"/>
      </w:pPr>
    </w:p>
    <w:sectPr w:rsidR="005A5C5B" w:rsidSect="003E750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8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8E" w:rsidRDefault="00F4528E" w:rsidP="003E7509">
      <w:r>
        <w:separator/>
      </w:r>
    </w:p>
  </w:endnote>
  <w:endnote w:type="continuationSeparator" w:id="0">
    <w:p w:rsidR="00F4528E" w:rsidRDefault="00F4528E" w:rsidP="003E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18037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B29BF" w:rsidRPr="00AD04A5" w:rsidRDefault="00DB29BF" w:rsidP="00AD04A5">
        <w:pPr>
          <w:pStyle w:val="a6"/>
          <w:tabs>
            <w:tab w:val="left" w:pos="3686"/>
          </w:tabs>
          <w:jc w:val="right"/>
          <w:rPr>
            <w:sz w:val="22"/>
          </w:rPr>
        </w:pPr>
        <w:r w:rsidRPr="00C723B6">
          <w:rPr>
            <w:sz w:val="22"/>
          </w:rPr>
          <w:fldChar w:fldCharType="begin"/>
        </w:r>
        <w:r w:rsidRPr="00C723B6">
          <w:rPr>
            <w:sz w:val="22"/>
          </w:rPr>
          <w:instrText>PAGE   \* MERGEFORMAT</w:instrText>
        </w:r>
        <w:r w:rsidRPr="00C723B6">
          <w:rPr>
            <w:sz w:val="22"/>
          </w:rPr>
          <w:fldChar w:fldCharType="separate"/>
        </w:r>
        <w:r w:rsidR="000A6FD7">
          <w:rPr>
            <w:noProof/>
            <w:sz w:val="22"/>
          </w:rPr>
          <w:t>89</w:t>
        </w:r>
        <w:r w:rsidRPr="00C723B6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8E" w:rsidRDefault="00F4528E" w:rsidP="003E7509">
      <w:r>
        <w:separator/>
      </w:r>
    </w:p>
  </w:footnote>
  <w:footnote w:type="continuationSeparator" w:id="0">
    <w:p w:rsidR="00F4528E" w:rsidRDefault="00F4528E" w:rsidP="003E7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BF" w:rsidRPr="00DA6B0A" w:rsidRDefault="00DB29BF">
    <w:pPr>
      <w:pStyle w:val="a4"/>
      <w:jc w:val="center"/>
      <w:rPr>
        <w:sz w:val="24"/>
        <w:szCs w:val="24"/>
      </w:rPr>
    </w:pPr>
  </w:p>
  <w:p w:rsidR="00DB29BF" w:rsidRPr="00DA6B0A" w:rsidRDefault="00DB29BF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38C"/>
    <w:multiLevelType w:val="hybridMultilevel"/>
    <w:tmpl w:val="7172B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E3788"/>
    <w:multiLevelType w:val="hybridMultilevel"/>
    <w:tmpl w:val="7172B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5B"/>
    <w:rsid w:val="0002600C"/>
    <w:rsid w:val="00091254"/>
    <w:rsid w:val="000A6FD7"/>
    <w:rsid w:val="0028068D"/>
    <w:rsid w:val="003945C1"/>
    <w:rsid w:val="003B2BB3"/>
    <w:rsid w:val="003E7509"/>
    <w:rsid w:val="004011E0"/>
    <w:rsid w:val="004073D8"/>
    <w:rsid w:val="005A5C5B"/>
    <w:rsid w:val="006C048F"/>
    <w:rsid w:val="0075361A"/>
    <w:rsid w:val="00A40CDC"/>
    <w:rsid w:val="00A758F0"/>
    <w:rsid w:val="00A9009C"/>
    <w:rsid w:val="00AD04A5"/>
    <w:rsid w:val="00B7069B"/>
    <w:rsid w:val="00B774F3"/>
    <w:rsid w:val="00C30D48"/>
    <w:rsid w:val="00C723B6"/>
    <w:rsid w:val="00CD1D0A"/>
    <w:rsid w:val="00DA6B0A"/>
    <w:rsid w:val="00DB29BF"/>
    <w:rsid w:val="00DD2683"/>
    <w:rsid w:val="00F4528E"/>
    <w:rsid w:val="00F7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75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7509"/>
  </w:style>
  <w:style w:type="paragraph" w:styleId="a6">
    <w:name w:val="footer"/>
    <w:basedOn w:val="a"/>
    <w:link w:val="a7"/>
    <w:uiPriority w:val="99"/>
    <w:unhideWhenUsed/>
    <w:rsid w:val="003E7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7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75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7509"/>
  </w:style>
  <w:style w:type="paragraph" w:styleId="a6">
    <w:name w:val="footer"/>
    <w:basedOn w:val="a"/>
    <w:link w:val="a7"/>
    <w:uiPriority w:val="99"/>
    <w:unhideWhenUsed/>
    <w:rsid w:val="003E7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ВЮВ</dc:creator>
  <cp:lastModifiedBy>Пользователь Windows</cp:lastModifiedBy>
  <cp:revision>4</cp:revision>
  <dcterms:created xsi:type="dcterms:W3CDTF">2018-04-04T13:54:00Z</dcterms:created>
  <dcterms:modified xsi:type="dcterms:W3CDTF">2018-04-04T13:58:00Z</dcterms:modified>
</cp:coreProperties>
</file>